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AD1">
        <w:rPr>
          <w:rFonts w:ascii="Times New Roman" w:hAnsi="Times New Roman" w:cs="Times New Roman"/>
          <w:sz w:val="24"/>
          <w:szCs w:val="24"/>
        </w:rPr>
        <w:t>3</w:t>
      </w:r>
      <w:r w:rsidR="00BD62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628D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2AD1">
        <w:rPr>
          <w:rFonts w:ascii="Times New Roman" w:hAnsi="Times New Roman" w:cs="Times New Roman"/>
          <w:sz w:val="24"/>
          <w:szCs w:val="24"/>
        </w:rPr>
        <w:t>2016.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BD628D">
        <w:rPr>
          <w:sz w:val="20"/>
          <w:szCs w:val="20"/>
        </w:rPr>
        <w:t>30</w:t>
      </w:r>
      <w:r>
        <w:rPr>
          <w:sz w:val="20"/>
          <w:szCs w:val="20"/>
          <w:lang w:val="sr-Cyrl-CS"/>
        </w:rPr>
        <w:t xml:space="preserve">. </w:t>
      </w:r>
      <w:r w:rsidR="00BD628D">
        <w:rPr>
          <w:sz w:val="20"/>
          <w:szCs w:val="20"/>
        </w:rPr>
        <w:t>01</w:t>
      </w:r>
      <w:r>
        <w:rPr>
          <w:sz w:val="20"/>
          <w:szCs w:val="20"/>
          <w:lang w:val="sr-Cyrl-CS"/>
        </w:rPr>
        <w:t>. 201</w:t>
      </w:r>
      <w:r w:rsidR="00BD628D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lastRenderedPageBreak/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proofErr w:type="gramStart"/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Јавно</w:t>
      </w:r>
      <w:proofErr w:type="gramEnd"/>
      <w:r w:rsidR="00332AD1" w:rsidRPr="00332AD1">
        <w:rPr>
          <w:rFonts w:ascii="Times New Roman" w:hAnsi="Times New Roman" w:cs="Times New Roman"/>
          <w:sz w:val="24"/>
          <w:szCs w:val="24"/>
        </w:rPr>
        <w:t xml:space="preserve">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</w:t>
      </w:r>
      <w:proofErr w:type="gramStart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</w:t>
      </w:r>
      <w:proofErr w:type="gramEnd"/>
      <w:r w:rsidR="00332AD1" w:rsidRPr="00FE7382">
        <w:rPr>
          <w:rFonts w:ascii="Times New Roman" w:hAnsi="Times New Roman" w:cs="Times New Roman"/>
        </w:rPr>
        <w:t xml:space="preserve">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proofErr w:type="gramStart"/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  <w:proofErr w:type="gramEnd"/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proofErr w:type="gramStart"/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</w:t>
      </w:r>
      <w:proofErr w:type="gramEnd"/>
      <w:r w:rsidR="00FE7382" w:rsidRPr="00FE7382">
        <w:rPr>
          <w:rFonts w:ascii="Times New Roman" w:hAnsi="Times New Roman" w:cs="Times New Roman"/>
          <w:sz w:val="24"/>
          <w:szCs w:val="24"/>
        </w:rPr>
        <w:t xml:space="preserve"> пољопривреде и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1. Заштита, унапређење, презентација и популаризација Националног парка и његових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обезбеђивање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праћење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надзор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над спровођењем услова  и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надзор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газдовање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заштита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управљање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организовање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одрживи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пројектовање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геодетски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управљање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9C7">
        <w:rPr>
          <w:rFonts w:ascii="Times New Roman" w:hAnsi="Times New Roman" w:cs="Times New Roman"/>
          <w:sz w:val="24"/>
          <w:szCs w:val="24"/>
        </w:rPr>
        <w:t>Програм пословања ЈП НП Фрушка гора за 2016.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усвај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30. 12. 2016. </w:t>
      </w:r>
      <w:proofErr w:type="gramStart"/>
      <w:r w:rsidR="00733743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733743">
        <w:rPr>
          <w:rFonts w:ascii="Times New Roman" w:hAnsi="Times New Roman" w:cs="Times New Roman"/>
          <w:sz w:val="24"/>
          <w:szCs w:val="24"/>
        </w:rPr>
        <w:t xml:space="preserve"> (Сл. гласник РС 109/2016)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F4195D" w:rsidRPr="000D6796" w:rsidRDefault="000D6796" w:rsidP="00F11C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796">
        <w:rPr>
          <w:rFonts w:ascii="Times New Roman" w:hAnsi="Times New Roman" w:cs="Times New Roman"/>
          <w:sz w:val="24"/>
          <w:szCs w:val="24"/>
        </w:rPr>
        <w:t>У периоду од 01.</w:t>
      </w:r>
      <w:proofErr w:type="gramEnd"/>
      <w:r w:rsidRPr="000D6796">
        <w:rPr>
          <w:rFonts w:ascii="Times New Roman" w:hAnsi="Times New Roman" w:cs="Times New Roman"/>
          <w:sz w:val="24"/>
          <w:szCs w:val="24"/>
        </w:rPr>
        <w:t xml:space="preserve"> 01.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6796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31. 12.</w:t>
      </w:r>
      <w:r w:rsidRPr="000D6796">
        <w:rPr>
          <w:rFonts w:ascii="Times New Roman" w:hAnsi="Times New Roman" w:cs="Times New Roman"/>
          <w:sz w:val="24"/>
          <w:szCs w:val="24"/>
        </w:rPr>
        <w:t xml:space="preserve"> 2016.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proofErr w:type="gramEnd"/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Чуварска служба је вршила надзор над правним и физичким лицима који обављају дозвољене делатности у НП, у складу са законом и правилником о унутрашњем реду у НП.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Поднето је више пријава против починилаца који су вршили бесправну сечу и крађу дрвних сортимената са стоваришта и у шуми, против недозвољеног лова и риболова и против недозвољеног коришћења биљних врста.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Редовно су одржавани 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као и додатно обогаћени новим садржајима</w:t>
      </w:r>
      <w:r w:rsidR="00807160">
        <w:rPr>
          <w:rFonts w:ascii="Times New Roman" w:hAnsi="Times New Roman" w:cs="Times New Roman"/>
          <w:sz w:val="24"/>
          <w:szCs w:val="24"/>
        </w:rPr>
        <w:t>,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је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дочекана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парку, а нарочито у време фрушкогорског маратона и првомајских празника када традиционално има највише излетника, посетилаца и туриста на Фрушкој гори.</w:t>
      </w:r>
      <w:r>
        <w:rPr>
          <w:rFonts w:ascii="Times New Roman" w:hAnsi="Times New Roman" w:cs="Times New Roman"/>
          <w:sz w:val="24"/>
          <w:szCs w:val="24"/>
        </w:rPr>
        <w:t xml:space="preserve"> 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 xml:space="preserve">који утичу на динамику извршења и на продају дрвних сортимената и наплату истих. </w:t>
      </w:r>
      <w:proofErr w:type="gramStart"/>
      <w:r w:rsidR="00B579C7">
        <w:rPr>
          <w:rFonts w:ascii="Times New Roman" w:hAnsi="Times New Roman" w:cs="Times New Roman"/>
          <w:sz w:val="24"/>
          <w:szCs w:val="24"/>
        </w:rPr>
        <w:t xml:space="preserve">Услуге узгојних радова у шумарству су делом одложене </w:t>
      </w:r>
      <w:r w:rsidR="007C2678">
        <w:rPr>
          <w:rFonts w:ascii="Times New Roman" w:hAnsi="Times New Roman" w:cs="Times New Roman"/>
          <w:sz w:val="24"/>
          <w:szCs w:val="24"/>
        </w:rPr>
        <w:t xml:space="preserve">у првој половини године </w:t>
      </w:r>
      <w:r w:rsidR="00B579C7">
        <w:rPr>
          <w:rFonts w:ascii="Times New Roman" w:hAnsi="Times New Roman" w:cs="Times New Roman"/>
          <w:sz w:val="24"/>
          <w:szCs w:val="24"/>
        </w:rPr>
        <w:t>за наредн</w:t>
      </w:r>
      <w:r w:rsidR="007C2678">
        <w:rPr>
          <w:rFonts w:ascii="Times New Roman" w:hAnsi="Times New Roman" w:cs="Times New Roman"/>
          <w:sz w:val="24"/>
          <w:szCs w:val="24"/>
        </w:rPr>
        <w:t>и</w:t>
      </w:r>
      <w:r w:rsidR="00B579C7">
        <w:rPr>
          <w:rFonts w:ascii="Times New Roman" w:hAnsi="Times New Roman" w:cs="Times New Roman"/>
          <w:sz w:val="24"/>
          <w:szCs w:val="24"/>
        </w:rPr>
        <w:t xml:space="preserve"> период јер није на време добијена сагласност за употребу хемијских средстава од надлежних органа</w:t>
      </w:r>
      <w:r w:rsidR="00807160">
        <w:rPr>
          <w:rFonts w:ascii="Times New Roman" w:hAnsi="Times New Roman" w:cs="Times New Roman"/>
          <w:sz w:val="24"/>
          <w:szCs w:val="24"/>
        </w:rPr>
        <w:t xml:space="preserve"> и </w:t>
      </w:r>
      <w:r w:rsidR="007C2678">
        <w:rPr>
          <w:rFonts w:ascii="Times New Roman" w:hAnsi="Times New Roman" w:cs="Times New Roman"/>
          <w:sz w:val="24"/>
          <w:szCs w:val="24"/>
        </w:rPr>
        <w:t xml:space="preserve">значајан део је </w:t>
      </w:r>
      <w:r w:rsidR="00807160">
        <w:rPr>
          <w:rFonts w:ascii="Times New Roman" w:hAnsi="Times New Roman" w:cs="Times New Roman"/>
          <w:sz w:val="24"/>
          <w:szCs w:val="24"/>
        </w:rPr>
        <w:t xml:space="preserve">урађен у </w:t>
      </w:r>
      <w:r w:rsidR="00E54EC9">
        <w:rPr>
          <w:rFonts w:ascii="Times New Roman" w:hAnsi="Times New Roman" w:cs="Times New Roman"/>
          <w:sz w:val="24"/>
          <w:szCs w:val="24"/>
        </w:rPr>
        <w:t>другој половини године</w:t>
      </w:r>
      <w:r w:rsidR="00B579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2678">
        <w:rPr>
          <w:rFonts w:ascii="Times New Roman" w:hAnsi="Times New Roman" w:cs="Times New Roman"/>
          <w:sz w:val="24"/>
          <w:szCs w:val="24"/>
        </w:rPr>
        <w:t>З</w:t>
      </w:r>
      <w:r w:rsidR="00807160">
        <w:rPr>
          <w:rFonts w:ascii="Times New Roman" w:hAnsi="Times New Roman" w:cs="Times New Roman"/>
          <w:sz w:val="24"/>
          <w:szCs w:val="24"/>
        </w:rPr>
        <w:t>акључен је уговор о пружању услуга на изради основа за газдовање шумама за седам газдинских јединица за период 2017 – 2026.</w:t>
      </w:r>
      <w:proofErr w:type="gramEnd"/>
      <w:r w:rsidR="008071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7160">
        <w:rPr>
          <w:rFonts w:ascii="Times New Roman" w:hAnsi="Times New Roman" w:cs="Times New Roman"/>
          <w:sz w:val="24"/>
          <w:szCs w:val="24"/>
        </w:rPr>
        <w:t>год.,</w:t>
      </w:r>
      <w:proofErr w:type="gramEnd"/>
      <w:r w:rsidR="00807160">
        <w:rPr>
          <w:rFonts w:ascii="Times New Roman" w:hAnsi="Times New Roman" w:cs="Times New Roman"/>
          <w:sz w:val="24"/>
          <w:szCs w:val="24"/>
        </w:rPr>
        <w:t xml:space="preserve"> у складу са Законом о јавним набавкама, што је стратешки документ за газдовање шумама у националном парку.</w:t>
      </w:r>
      <w:r w:rsidR="00E54EC9">
        <w:rPr>
          <w:rFonts w:ascii="Times New Roman" w:hAnsi="Times New Roman" w:cs="Times New Roman"/>
          <w:sz w:val="24"/>
          <w:szCs w:val="24"/>
        </w:rPr>
        <w:t xml:space="preserve"> У току године извршен је поврат дела шума и земљишта манастирима СПЦ Епархије сремске, на основу Закона о реституцији, а у складу са решењима о реституцији Дирекције за имовину Републике Србије. 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1. 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01.01.2016.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B92D30">
        <w:rPr>
          <w:rFonts w:ascii="Times New Roman" w:hAnsi="Times New Roman" w:cs="Times New Roman"/>
          <w:sz w:val="24"/>
          <w:szCs w:val="24"/>
        </w:rPr>
        <w:t>2016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>планирани су у износу од 376.597,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B33616">
        <w:rPr>
          <w:rFonts w:ascii="Times New Roman" w:hAnsi="Times New Roman" w:cs="Times New Roman"/>
          <w:sz w:val="24"/>
          <w:szCs w:val="24"/>
        </w:rPr>
        <w:t>395.921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>односно са 105%.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311.113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103% као резултат </w:t>
      </w:r>
      <w:r w:rsidR="000C2F54">
        <w:rPr>
          <w:rFonts w:ascii="Times New Roman" w:hAnsi="Times New Roman" w:cs="Times New Roman"/>
          <w:sz w:val="24"/>
          <w:szCs w:val="24"/>
        </w:rPr>
        <w:t>повећа</w:t>
      </w:r>
      <w:r w:rsidR="00B33616">
        <w:rPr>
          <w:rFonts w:ascii="Times New Roman" w:hAnsi="Times New Roman" w:cs="Times New Roman"/>
          <w:sz w:val="24"/>
          <w:szCs w:val="24"/>
        </w:rPr>
        <w:t>н</w:t>
      </w:r>
      <w:r w:rsidR="000C2F54">
        <w:rPr>
          <w:rFonts w:ascii="Times New Roman" w:hAnsi="Times New Roman" w:cs="Times New Roman"/>
          <w:sz w:val="24"/>
          <w:szCs w:val="24"/>
        </w:rPr>
        <w:t xml:space="preserve">е тражње на тржишту дрвних сортимената и повољних временских услова за израду истих.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 износу од 18.345, а остварени су у износу од 26.952 и резултат су увећаног прилива средстава по основу субвенција и донација. Други пословни приходи су планирани у износу од 54.800, а остварени у износу од 57.756, односно са 105%,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lastRenderedPageBreak/>
        <w:t>Пословни расходи (у 000 динара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01.01.2016.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B92D30">
        <w:rPr>
          <w:rFonts w:ascii="Times New Roman" w:hAnsi="Times New Roman" w:cs="Times New Roman"/>
          <w:sz w:val="24"/>
          <w:szCs w:val="24"/>
        </w:rPr>
        <w:t>2016</w:t>
      </w:r>
      <w:r w:rsidR="00B92D30" w:rsidRPr="00F11C8E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372.851,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CC28AF">
        <w:rPr>
          <w:rFonts w:ascii="Times New Roman" w:hAnsi="Times New Roman" w:cs="Times New Roman"/>
          <w:sz w:val="24"/>
          <w:szCs w:val="24"/>
        </w:rPr>
        <w:t>378.117, односно са 101%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>Трошкови материјала остварени су са 88%, трошкови горива и енергије са 96%, трошкови зарада, накнада зарада и остали лични расходи са 98%, трошкови дугорочних резервисања са 79%, нематеријални трошкови са 92%. Трошкови производних услуга планирани су у износу од 129.079 а остварени су у износу од 144.108, односно са 112% и резултат су повољних временских услова у којима је могла да се обавља производња дрвних сортимената и за којима је послојала тражња на тржишту, што се види и по увећаним приходима од продаје дрвних сортимената на домаћем тржишту</w:t>
      </w:r>
      <w:r w:rsidR="00196E41">
        <w:rPr>
          <w:rFonts w:ascii="Times New Roman" w:hAnsi="Times New Roman" w:cs="Times New Roman"/>
          <w:sz w:val="24"/>
          <w:szCs w:val="24"/>
        </w:rPr>
        <w:t>, и смањењу вредноси залиха недовршених и готових производа у износу од 4.800.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CC28AF">
        <w:rPr>
          <w:rFonts w:ascii="Times New Roman" w:hAnsi="Times New Roman" w:cs="Times New Roman"/>
          <w:sz w:val="24"/>
          <w:szCs w:val="24"/>
        </w:rPr>
        <w:t>17.804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остварења прихода од продаје роба и услуга на домаћем тржишту, као и уштедама у трошковима зарада, накнадама зарада и осталим личним расходима, </w:t>
      </w:r>
      <w:r w:rsidR="00CC28AF">
        <w:rPr>
          <w:rFonts w:ascii="Times New Roman" w:hAnsi="Times New Roman" w:cs="Times New Roman"/>
          <w:sz w:val="24"/>
          <w:szCs w:val="24"/>
        </w:rPr>
        <w:t>трошковима материјала, трошковима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нематеријалним трошковима</w:t>
      </w:r>
      <w:r w:rsidR="00196E41">
        <w:rPr>
          <w:rFonts w:ascii="Times New Roman" w:hAnsi="Times New Roman" w:cs="Times New Roman"/>
          <w:sz w:val="24"/>
          <w:szCs w:val="24"/>
        </w:rPr>
        <w:t>, док је планиран пословни добитак у износу од 3.898.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>(у 000 динара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2.320,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0C2F54">
        <w:rPr>
          <w:rFonts w:ascii="Times New Roman" w:hAnsi="Times New Roman" w:cs="Times New Roman"/>
          <w:sz w:val="24"/>
          <w:szCs w:val="24"/>
        </w:rPr>
        <w:t>2.252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што је</w:t>
      </w:r>
      <w:r w:rsidR="00BD1A47">
        <w:rPr>
          <w:rFonts w:ascii="Times New Roman" w:hAnsi="Times New Roman" w:cs="Times New Roman"/>
          <w:sz w:val="24"/>
          <w:szCs w:val="24"/>
        </w:rPr>
        <w:t xml:space="preserve"> највећим</w:t>
      </w:r>
      <w:r w:rsidR="00DF70B3">
        <w:rPr>
          <w:rFonts w:ascii="Times New Roman" w:hAnsi="Times New Roman" w:cs="Times New Roman"/>
          <w:sz w:val="24"/>
          <w:szCs w:val="24"/>
        </w:rPr>
        <w:t xml:space="preserve"> делом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="000B5ACE">
        <w:rPr>
          <w:rFonts w:ascii="Times New Roman" w:hAnsi="Times New Roman" w:cs="Times New Roman"/>
          <w:sz w:val="24"/>
          <w:szCs w:val="24"/>
        </w:rPr>
        <w:t>резултат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="00DF70B3">
        <w:rPr>
          <w:rFonts w:ascii="Times New Roman" w:hAnsi="Times New Roman" w:cs="Times New Roman"/>
          <w:sz w:val="24"/>
          <w:szCs w:val="24"/>
        </w:rPr>
        <w:t>обрачуна и наплате дела камата дужнику Теко мининг Раковац.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 xml:space="preserve">у износу од 1.800,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196E41">
        <w:rPr>
          <w:rFonts w:ascii="Times New Roman" w:hAnsi="Times New Roman" w:cs="Times New Roman"/>
          <w:sz w:val="24"/>
          <w:szCs w:val="24"/>
        </w:rPr>
        <w:t>1.024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односно 57%  што је резултат веће ликвидности и мањег плаћања камата по кредитним средствима.И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DF70B3">
        <w:rPr>
          <w:rFonts w:ascii="Times New Roman" w:hAnsi="Times New Roman" w:cs="Times New Roman"/>
          <w:sz w:val="24"/>
          <w:szCs w:val="24"/>
        </w:rPr>
        <w:t>позитивн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>
        <w:rPr>
          <w:rFonts w:ascii="Times New Roman" w:hAnsi="Times New Roman" w:cs="Times New Roman"/>
          <w:sz w:val="24"/>
          <w:szCs w:val="24"/>
        </w:rPr>
        <w:t>1.2</w:t>
      </w:r>
      <w:r w:rsidR="00196E41">
        <w:rPr>
          <w:rFonts w:ascii="Times New Roman" w:hAnsi="Times New Roman" w:cs="Times New Roman"/>
          <w:sz w:val="24"/>
          <w:szCs w:val="24"/>
        </w:rPr>
        <w:t>28</w:t>
      </w:r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196E41" w:rsidRPr="00196E41" w:rsidRDefault="00196E4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Приходи од усклађивањеа вредности остале имовине која се исказује по фер вредности су остварени са 65%, док су расходи од усклађивањеа вредности остале имовине која се исказује по фер вредности остварени са 199% и резултат су смањења вредности шума.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>у периоду 01.01.2016.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B92D30">
        <w:rPr>
          <w:rFonts w:ascii="Times New Roman" w:hAnsi="Times New Roman" w:cs="Times New Roman"/>
          <w:sz w:val="24"/>
          <w:szCs w:val="24"/>
        </w:rPr>
        <w:t>2016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износу </w:t>
      </w:r>
      <w:r w:rsidR="00196E41">
        <w:rPr>
          <w:rFonts w:ascii="Times New Roman" w:hAnsi="Times New Roman" w:cs="Times New Roman"/>
          <w:sz w:val="24"/>
          <w:szCs w:val="24"/>
        </w:rPr>
        <w:t>5.260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98%.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46725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>у периоду 01.01.2016.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2D3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B92D30">
        <w:rPr>
          <w:rFonts w:ascii="Times New Roman" w:hAnsi="Times New Roman" w:cs="Times New Roman"/>
          <w:sz w:val="24"/>
          <w:szCs w:val="24"/>
        </w:rPr>
        <w:t>2016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proofErr w:type="gramEnd"/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у  износу </w:t>
      </w:r>
      <w:r w:rsidR="00246725">
        <w:rPr>
          <w:rFonts w:ascii="Times New Roman" w:hAnsi="Times New Roman" w:cs="Times New Roman"/>
          <w:sz w:val="24"/>
          <w:szCs w:val="24"/>
        </w:rPr>
        <w:t>4.935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101%.</w:t>
      </w:r>
    </w:p>
    <w:p w:rsidR="00DA5801" w:rsidRPr="00246725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EE5065">
        <w:rPr>
          <w:rFonts w:ascii="Times New Roman" w:hAnsi="Times New Roman" w:cs="Times New Roman"/>
          <w:sz w:val="24"/>
          <w:szCs w:val="24"/>
        </w:rPr>
        <w:t xml:space="preserve"> као и добитак пре опорезивања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246725">
        <w:rPr>
          <w:rFonts w:ascii="Times New Roman" w:hAnsi="Times New Roman" w:cs="Times New Roman"/>
          <w:sz w:val="24"/>
          <w:szCs w:val="24"/>
        </w:rPr>
        <w:t>7.974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246725">
        <w:rPr>
          <w:rFonts w:ascii="Times New Roman" w:hAnsi="Times New Roman" w:cs="Times New Roman"/>
          <w:sz w:val="24"/>
          <w:szCs w:val="24"/>
        </w:rPr>
        <w:t>са 116%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r w:rsidR="00246725">
        <w:rPr>
          <w:rFonts w:ascii="Times New Roman" w:hAnsi="Times New Roman" w:cs="Times New Roman"/>
          <w:sz w:val="24"/>
          <w:szCs w:val="24"/>
        </w:rPr>
        <w:t>6.778 је остварен са 128%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  <w:r w:rsidR="00542535">
        <w:rPr>
          <w:rFonts w:ascii="Times New Roman" w:hAnsi="Times New Roman" w:cs="Times New Roman"/>
          <w:sz w:val="24"/>
          <w:szCs w:val="24"/>
        </w:rPr>
        <w:t xml:space="preserve">Позитиван </w:t>
      </w:r>
      <w:r w:rsidR="00CC3B3E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542535">
        <w:rPr>
          <w:rFonts w:ascii="Times New Roman" w:hAnsi="Times New Roman" w:cs="Times New Roman"/>
          <w:sz w:val="24"/>
          <w:szCs w:val="24"/>
        </w:rPr>
        <w:t xml:space="preserve">је настао услед повећаних прихода од продаје производа и услуга на домаћем </w:t>
      </w:r>
      <w:proofErr w:type="gramStart"/>
      <w:r w:rsidR="00542535">
        <w:rPr>
          <w:rFonts w:ascii="Times New Roman" w:hAnsi="Times New Roman" w:cs="Times New Roman"/>
          <w:sz w:val="24"/>
          <w:szCs w:val="24"/>
        </w:rPr>
        <w:t>тржипту ,</w:t>
      </w:r>
      <w:proofErr w:type="gramEnd"/>
      <w:r w:rsidR="00542535">
        <w:rPr>
          <w:rFonts w:ascii="Times New Roman" w:hAnsi="Times New Roman" w:cs="Times New Roman"/>
          <w:sz w:val="24"/>
          <w:szCs w:val="24"/>
        </w:rPr>
        <w:t xml:space="preserve"> као и уштеда </w:t>
      </w:r>
      <w:r w:rsidR="00CC3B3E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у </w:t>
      </w:r>
      <w:r w:rsidR="00CC3B3E">
        <w:rPr>
          <w:rFonts w:ascii="Times New Roman" w:hAnsi="Times New Roman" w:cs="Times New Roman"/>
          <w:sz w:val="24"/>
          <w:szCs w:val="24"/>
        </w:rPr>
        <w:t>трошков</w:t>
      </w:r>
      <w:r w:rsidR="00246725">
        <w:rPr>
          <w:rFonts w:ascii="Times New Roman" w:hAnsi="Times New Roman" w:cs="Times New Roman"/>
          <w:sz w:val="24"/>
          <w:szCs w:val="24"/>
        </w:rPr>
        <w:t>има.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246725">
        <w:rPr>
          <w:rFonts w:ascii="Times New Roman" w:hAnsi="Times New Roman" w:cs="Times New Roman"/>
          <w:sz w:val="24"/>
          <w:szCs w:val="24"/>
        </w:rPr>
        <w:t>170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6725">
        <w:rPr>
          <w:rFonts w:ascii="Times New Roman" w:hAnsi="Times New Roman" w:cs="Times New Roman"/>
          <w:sz w:val="24"/>
          <w:szCs w:val="24"/>
        </w:rPr>
        <w:t>632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96% у односу на план, као резултат смањења вредности шума ондосно поврата дела шума и земљишта СПЦ на основу закона о реституцији.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Некретнине, постројења и опрема су остварене са 97% у односу на план и резултат су смањења код позиције постројења и опрема након продаје возила и искњижавања возила </w:t>
      </w:r>
      <w:r>
        <w:rPr>
          <w:rFonts w:ascii="Times New Roman" w:hAnsi="Times New Roman" w:cs="Times New Roman"/>
          <w:sz w:val="24"/>
          <w:szCs w:val="24"/>
        </w:rPr>
        <w:lastRenderedPageBreak/>
        <w:t>из пословних књига, а за које је процењено да нису неопходна за обављање пословне активности.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Биолошка средства су остварена са 95% у односу на план, а као последица смањења вредности шума и вишегодишњих засада, који су остварени такође са 95% у односу на план</w:t>
      </w:r>
      <w:r w:rsidR="00683A19">
        <w:rPr>
          <w:rFonts w:ascii="Times New Roman" w:hAnsi="Times New Roman" w:cs="Times New Roman"/>
          <w:sz w:val="24"/>
          <w:szCs w:val="24"/>
        </w:rPr>
        <w:t>.</w:t>
      </w:r>
    </w:p>
    <w:p w:rsidR="00246725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 одложених пореских средстава планирано је 2.120 , а остварено је 4.240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Обртна имовина је остварена са 130% у односу на план и резултат је остварења готовинских еквивалената и готовине који су планирани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12.254, а остварени у износу од 55.745, и највећим делом потичу од реализације дврних сортимената на домаћем тржишту за које је постојала већа тражња од уобичајене. Залихе су остварене са 87%, што је у вези са напред наведеним. 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116, а остварена у износу од 1.408 и резултат су унапред плаћених премија осигурања код осигравајућег друштва.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Укупна актива је остварена са 97% у односу на план.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 је остварен са 97% у односу на план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Нераспоређени добитак је остварен са 128% у односу на план.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Дугорочпна резервисања су остврарена са 93% у односу на план. 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Краткорочне обавезе су остварене са 102%. Овде је битно истаћи да предузеће нема задужења на дан 31. 12. 2016. на позицији краткорочни кредити и зајмови у землји.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118%, док су остале обавезе из пословања остварене у износу од 18.048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Обавезе по основу пореза на додатну вредност остварене су са 125% у односу на план, док су обавезе за остале порезе, доприносе и друге дажбине остварене са 126% у односу на план.</w:t>
      </w:r>
    </w:p>
    <w:p w:rsidR="00FF63EB" w:rsidRP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Пасивна временска разграничења су остварена са 89% док је укупна пасива остварена са 97% у односу на план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>са 110% у односу на план, док су продаја и примљени аванси остварени са 109%, а примљене камате из пословне активности са 96% и остали приливи из редовног пословања са 98%.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Одливи готовине из пословних активности су остварени са 93%, у односу на план, исплате добављачима и дати аванси са 80%, док су плаћене камате остварене са 57%, а порез на добитак остварен са 213% и одливи по основу осталих јавних прихода са 99%.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Нето прилив готовине из пословне активноси је остварен у износу од 63.348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5.817.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Нетро одлив готовине из активности инвестирања је остварен са 126% у односу на план и резултат је остварених одлива по основу куповине нематеријалне имовине, некретнина, постројења, опреме и биолошких средстава који је остварен са 133%, док је код прилива готовине из активности инвестирања прилив настао од продаје опреме (возила) на тржишту.  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Приливи готовине из активности финансирања су остварени са 76% и мањи су због мањег коришћења кредитних средстава</w:t>
      </w:r>
      <w:r w:rsidR="006C70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прилив готовине износио је 34.908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нето одлив готовине у износу од 8.583.</w:t>
      </w:r>
    </w:p>
    <w:p w:rsidR="006C705A" w:rsidRP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55.745 у односу на планирану у износу од 12.254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6C705A">
        <w:rPr>
          <w:rFonts w:ascii="Times New Roman" w:hAnsi="Times New Roman" w:cs="Times New Roman"/>
          <w:sz w:val="24"/>
          <w:szCs w:val="24"/>
        </w:rPr>
        <w:t>68.334</w:t>
      </w:r>
      <w:r>
        <w:rPr>
          <w:rFonts w:ascii="Times New Roman" w:hAnsi="Times New Roman" w:cs="Times New Roman"/>
          <w:sz w:val="24"/>
          <w:szCs w:val="24"/>
        </w:rPr>
        <w:t xml:space="preserve">, маса бруто 1 зарада у износу од </w:t>
      </w:r>
      <w:r w:rsidR="006C705A">
        <w:rPr>
          <w:rFonts w:ascii="Times New Roman" w:hAnsi="Times New Roman" w:cs="Times New Roman"/>
          <w:sz w:val="24"/>
          <w:szCs w:val="24"/>
        </w:rPr>
        <w:t>94.606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6C705A">
        <w:rPr>
          <w:rFonts w:ascii="Times New Roman" w:hAnsi="Times New Roman" w:cs="Times New Roman"/>
          <w:sz w:val="24"/>
          <w:szCs w:val="24"/>
        </w:rPr>
        <w:t>111.540, које су остварене са 99%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. Број запослених по кадровској евиденцији на дан </w:t>
      </w:r>
      <w:r w:rsidR="00BD628D">
        <w:rPr>
          <w:rFonts w:ascii="Times New Roman" w:hAnsi="Times New Roman" w:cs="Times New Roman"/>
          <w:sz w:val="24"/>
          <w:szCs w:val="24"/>
        </w:rPr>
        <w:t>31. 12.</w:t>
      </w:r>
      <w:r>
        <w:rPr>
          <w:rFonts w:ascii="Times New Roman" w:hAnsi="Times New Roman" w:cs="Times New Roman"/>
          <w:sz w:val="24"/>
          <w:szCs w:val="24"/>
        </w:rPr>
        <w:t xml:space="preserve"> 2016. године износио је 15</w:t>
      </w:r>
      <w:r w:rsidR="006C705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141, и на одређено време 1</w:t>
      </w:r>
      <w:r w:rsidR="006C705A">
        <w:rPr>
          <w:rFonts w:ascii="Times New Roman" w:hAnsi="Times New Roman" w:cs="Times New Roman"/>
          <w:sz w:val="24"/>
          <w:szCs w:val="24"/>
        </w:rPr>
        <w:t>0, у односу на план где је било планирано укупно 153 запослена, од чега 141 на неодређено време и 12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Накнаде по уговору о делу су остварене са 73%, накнаде по ауторским уговорима са 98%, док су накнаде по уговору о привременим и повременим пословима остварене са 47%.</w:t>
      </w:r>
    </w:p>
    <w:p w:rsid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Накнаде физичким лицима по основу осталих уговора су остварене у износу од 81.223,00 динара и односе се на неопходност закупа дела парцела за стоваришта дрвних сортимената без чега неби био испуњенн план газдовања шумама</w:t>
      </w:r>
      <w:r w:rsidR="0050337F">
        <w:rPr>
          <w:rFonts w:ascii="Times New Roman" w:hAnsi="Times New Roman" w:cs="Times New Roman"/>
          <w:sz w:val="24"/>
          <w:szCs w:val="24"/>
        </w:rPr>
        <w:t>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Трошкови превоза запослених на посао и са посла остварени су са 103% у односу на план.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Значајне уштеде су настале код дневница на службеном путу и накнада трошкова на службеном путу, које су остварене са 17%, односно са 20% у односу на план.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јубиларних награда су остварени са 113% </w:t>
      </w:r>
      <w:r w:rsidR="00E41CB8">
        <w:rPr>
          <w:rFonts w:ascii="Times New Roman" w:hAnsi="Times New Roman" w:cs="Times New Roman"/>
          <w:sz w:val="24"/>
          <w:szCs w:val="24"/>
        </w:rPr>
        <w:t>док су трошкови помоћи радницима и породици радника остварене са 50%.</w:t>
      </w:r>
    </w:p>
    <w:p w:rsidR="00E41CB8" w:rsidRPr="006C705A" w:rsidRDefault="00E41CB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Остале накнаде трошкова запосленима и осталим физичким лицима су остварене са 127% у односу на план и резултат су исплате накнаде штете за неискоришћени годишњи одмор за два извршиоца.</w:t>
      </w:r>
    </w:p>
    <w:p w:rsidR="008E481C" w:rsidRP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8E481C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F6306B">
        <w:rPr>
          <w:rFonts w:ascii="Times New Roman" w:hAnsi="Times New Roman" w:cs="Times New Roman"/>
          <w:sz w:val="24"/>
          <w:szCs w:val="24"/>
        </w:rPr>
        <w:t xml:space="preserve">првом </w:t>
      </w:r>
      <w:proofErr w:type="gramStart"/>
      <w:r w:rsidR="00F6306B"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једном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запосленом</w:t>
      </w:r>
      <w:r w:rsidR="009A3DE1" w:rsidRPr="009A3DE1">
        <w:rPr>
          <w:rFonts w:ascii="Times New Roman" w:hAnsi="Times New Roman" w:cs="Times New Roman"/>
          <w:sz w:val="24"/>
          <w:szCs w:val="24"/>
        </w:rPr>
        <w:t>(ССС, шумарски техн</w:t>
      </w:r>
      <w:r w:rsidR="009A3DE1">
        <w:rPr>
          <w:rFonts w:ascii="Times New Roman" w:hAnsi="Times New Roman" w:cs="Times New Roman"/>
          <w:sz w:val="24"/>
          <w:szCs w:val="24"/>
        </w:rPr>
        <w:t>и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чар) </w:t>
      </w:r>
      <w:r w:rsidRPr="009A3DE1">
        <w:rPr>
          <w:rFonts w:ascii="Times New Roman" w:hAnsi="Times New Roman" w:cs="Times New Roman"/>
          <w:sz w:val="24"/>
          <w:szCs w:val="24"/>
        </w:rPr>
        <w:t>је отказан уговор о раду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, </w:t>
      </w:r>
      <w:r w:rsidRPr="009A3DE1">
        <w:rPr>
          <w:rFonts w:ascii="Times New Roman" w:hAnsi="Times New Roman" w:cs="Times New Roman"/>
          <w:sz w:val="24"/>
          <w:szCs w:val="24"/>
        </w:rPr>
        <w:t>због пропуста у раду, а са једним запосленим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 (ССС, шумарски техн</w:t>
      </w:r>
      <w:r w:rsidR="009A3DE1">
        <w:rPr>
          <w:rFonts w:ascii="Times New Roman" w:hAnsi="Times New Roman" w:cs="Times New Roman"/>
          <w:sz w:val="24"/>
          <w:szCs w:val="24"/>
        </w:rPr>
        <w:t>и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чар) </w:t>
      </w:r>
      <w:r w:rsidRPr="009A3DE1">
        <w:rPr>
          <w:rFonts w:ascii="Times New Roman" w:hAnsi="Times New Roman" w:cs="Times New Roman"/>
          <w:sz w:val="24"/>
          <w:szCs w:val="24"/>
        </w:rPr>
        <w:t xml:space="preserve">закључен је уговор о раду на неодређено време, 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у складу са закључком комисије за давање сагласности за ново запошљавање код корисника јавних средстава 51 број 112-578/2016, </w:t>
      </w:r>
      <w:r w:rsidRPr="009A3DE1">
        <w:rPr>
          <w:rFonts w:ascii="Times New Roman" w:hAnsi="Times New Roman" w:cs="Times New Roman"/>
          <w:sz w:val="24"/>
          <w:szCs w:val="24"/>
        </w:rPr>
        <w:lastRenderedPageBreak/>
        <w:t>тако да је број запослених на почетку и на крају периода остао исти.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 У наведеном периоду ангажовано је једно лице на основу уговора о делу, </w:t>
      </w:r>
      <w:r w:rsidR="009A3DE1">
        <w:rPr>
          <w:rFonts w:ascii="Times New Roman" w:hAnsi="Times New Roman" w:cs="Times New Roman"/>
          <w:sz w:val="24"/>
          <w:szCs w:val="24"/>
        </w:rPr>
        <w:t>што је у складу са одредбама Закон</w:t>
      </w:r>
      <w:r w:rsidR="00BC5AEB">
        <w:rPr>
          <w:rFonts w:ascii="Times New Roman" w:hAnsi="Times New Roman" w:cs="Times New Roman"/>
          <w:sz w:val="24"/>
          <w:szCs w:val="24"/>
        </w:rPr>
        <w:t>а</w:t>
      </w:r>
      <w:r w:rsidR="009A3DE1">
        <w:rPr>
          <w:rFonts w:ascii="Times New Roman" w:hAnsi="Times New Roman" w:cs="Times New Roman"/>
          <w:sz w:val="24"/>
          <w:szCs w:val="24"/>
        </w:rPr>
        <w:t xml:space="preserve"> о буџетском систему</w:t>
      </w:r>
      <w:r w:rsidR="00BC5A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5AEB">
        <w:rPr>
          <w:rFonts w:ascii="Times New Roman" w:hAnsi="Times New Roman" w:cs="Times New Roman"/>
          <w:sz w:val="24"/>
          <w:szCs w:val="24"/>
        </w:rPr>
        <w:t>( укупно</w:t>
      </w:r>
      <w:proofErr w:type="gramEnd"/>
      <w:r w:rsidR="00BC5AEB">
        <w:rPr>
          <w:rFonts w:ascii="Times New Roman" w:hAnsi="Times New Roman" w:cs="Times New Roman"/>
          <w:sz w:val="24"/>
          <w:szCs w:val="24"/>
        </w:rPr>
        <w:t xml:space="preserve"> до 10% од броја запослених на неодређено време).</w:t>
      </w:r>
    </w:p>
    <w:p w:rsidR="008E481C" w:rsidRDefault="00F6306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другом кварталу закључен је </w:t>
      </w:r>
      <w:r w:rsidRPr="009A3DE1">
        <w:rPr>
          <w:rFonts w:ascii="Times New Roman" w:hAnsi="Times New Roman" w:cs="Times New Roman"/>
          <w:sz w:val="24"/>
          <w:szCs w:val="24"/>
        </w:rPr>
        <w:t>уговор о раду на неодређено време</w:t>
      </w:r>
      <w:r>
        <w:rPr>
          <w:rFonts w:ascii="Times New Roman" w:hAnsi="Times New Roman" w:cs="Times New Roman"/>
          <w:sz w:val="24"/>
          <w:szCs w:val="24"/>
        </w:rPr>
        <w:t xml:space="preserve"> са три запослена</w:t>
      </w:r>
      <w:r w:rsidRPr="009A3D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(2 ВСС и 1 </w:t>
      </w:r>
      <w:r w:rsidR="0088289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СС)</w:t>
      </w:r>
      <w:r w:rsidRPr="009A3DE1">
        <w:rPr>
          <w:rFonts w:ascii="Times New Roman" w:hAnsi="Times New Roman" w:cs="Times New Roman"/>
          <w:sz w:val="24"/>
          <w:szCs w:val="24"/>
        </w:rPr>
        <w:t xml:space="preserve"> у складу са закључком комисије за давање сагласности за ново запошљавање код корисника јавних средстава 51 број 112-578/2016</w:t>
      </w:r>
      <w:r w:rsidR="0088289D">
        <w:rPr>
          <w:rFonts w:ascii="Times New Roman" w:hAnsi="Times New Roman" w:cs="Times New Roman"/>
          <w:sz w:val="24"/>
          <w:szCs w:val="24"/>
        </w:rPr>
        <w:t>. Отказан је уговор о раду на одређено време једном запосленом (ССС)</w:t>
      </w:r>
      <w:proofErr w:type="gramStart"/>
      <w:r w:rsidR="0088289D">
        <w:rPr>
          <w:rFonts w:ascii="Times New Roman" w:hAnsi="Times New Roman" w:cs="Times New Roman"/>
          <w:sz w:val="24"/>
          <w:szCs w:val="24"/>
        </w:rPr>
        <w:t>,као</w:t>
      </w:r>
      <w:proofErr w:type="gramEnd"/>
      <w:r w:rsidR="0088289D">
        <w:rPr>
          <w:rFonts w:ascii="Times New Roman" w:hAnsi="Times New Roman" w:cs="Times New Roman"/>
          <w:sz w:val="24"/>
          <w:szCs w:val="24"/>
        </w:rPr>
        <w:t xml:space="preserve"> и једном ангажованом по основу уговора за рад ван радног односа,  док је један запослени ангажован на одређено време због повећаних потреба за радницима у сезони, као и два радника по основу привремених и  повремених послова,што је у складу са одредбама Закона о буџетском систему ( укупно до 10% од броја запослених на неодређено време).</w:t>
      </w:r>
    </w:p>
    <w:p w:rsidR="00BC5AEB" w:rsidRDefault="007C26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трећем кварталу закључен је уговор о раду на неодређено време са једним запосленим (1 ВСС) у складу са закључком комисије за давање сагласности за ново запошљавање код корисника јавних средстава </w:t>
      </w:r>
      <w:r w:rsidR="002A127A">
        <w:rPr>
          <w:rFonts w:ascii="Times New Roman" w:hAnsi="Times New Roman" w:cs="Times New Roman"/>
          <w:sz w:val="24"/>
          <w:szCs w:val="24"/>
        </w:rPr>
        <w:t>51 број 112-5306/2016-1.</w:t>
      </w:r>
      <w:proofErr w:type="gramEnd"/>
      <w:r w:rsidR="002A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127A">
        <w:rPr>
          <w:rFonts w:ascii="Times New Roman" w:hAnsi="Times New Roman" w:cs="Times New Roman"/>
          <w:sz w:val="24"/>
          <w:szCs w:val="24"/>
        </w:rPr>
        <w:t>Потписан је споразумни престанак радног односа са једним запосленим (ВСС).</w:t>
      </w:r>
      <w:proofErr w:type="gramEnd"/>
      <w:r w:rsidR="002A127A">
        <w:rPr>
          <w:rFonts w:ascii="Times New Roman" w:hAnsi="Times New Roman" w:cs="Times New Roman"/>
          <w:sz w:val="24"/>
          <w:szCs w:val="24"/>
        </w:rPr>
        <w:t xml:space="preserve"> Ангажована су три радника на одређено време због повећаног обима посла (1 ВСС, 1 ВШС и 1 ССС), што је у складу са одредбама Закона о буџетском систему </w:t>
      </w:r>
      <w:proofErr w:type="gramStart"/>
      <w:r w:rsidR="002A127A">
        <w:rPr>
          <w:rFonts w:ascii="Times New Roman" w:hAnsi="Times New Roman" w:cs="Times New Roman"/>
          <w:sz w:val="24"/>
          <w:szCs w:val="24"/>
        </w:rPr>
        <w:t>( укупно</w:t>
      </w:r>
      <w:proofErr w:type="gramEnd"/>
      <w:r w:rsidR="002A127A">
        <w:rPr>
          <w:rFonts w:ascii="Times New Roman" w:hAnsi="Times New Roman" w:cs="Times New Roman"/>
          <w:sz w:val="24"/>
          <w:szCs w:val="24"/>
        </w:rPr>
        <w:t xml:space="preserve"> до 10% од броја запослених на неодређено време).</w:t>
      </w:r>
    </w:p>
    <w:p w:rsidR="00C10B37" w:rsidRPr="00C10B37" w:rsidRDefault="00C10B37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четвртом кварталу закључен је уговор о раду на неодређено време са једним запосленим (1 ВСС) у складу са закључком комисије за давање сагласности за ново запошљавање код корисника јавних средстава 51 број 112-5306/2016-1.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Отказан је уговор о раду на неодређено време једном запосленом (ССС), док је за шест запослених на одређено време истекао уговор о раду</w:t>
      </w:r>
      <w:r w:rsidR="008E6EF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нгажован</w:t>
      </w:r>
      <w:r w:rsidR="008E6EFA">
        <w:rPr>
          <w:rFonts w:ascii="Times New Roman" w:hAnsi="Times New Roman" w:cs="Times New Roman"/>
          <w:sz w:val="24"/>
          <w:szCs w:val="24"/>
        </w:rPr>
        <w:t>о је четири запослена</w:t>
      </w:r>
      <w:r>
        <w:rPr>
          <w:rFonts w:ascii="Times New Roman" w:hAnsi="Times New Roman" w:cs="Times New Roman"/>
          <w:sz w:val="24"/>
          <w:szCs w:val="24"/>
        </w:rPr>
        <w:t xml:space="preserve"> на одређено време због повећаних потреба за радницима</w:t>
      </w:r>
      <w:r w:rsidR="008E6EFA">
        <w:rPr>
          <w:rFonts w:ascii="Times New Roman" w:hAnsi="Times New Roman" w:cs="Times New Roman"/>
          <w:sz w:val="24"/>
          <w:szCs w:val="24"/>
        </w:rPr>
        <w:t xml:space="preserve"> због повећане активности у овом периоду</w:t>
      </w:r>
      <w:r>
        <w:rPr>
          <w:rFonts w:ascii="Times New Roman" w:hAnsi="Times New Roman" w:cs="Times New Roman"/>
          <w:sz w:val="24"/>
          <w:szCs w:val="24"/>
        </w:rPr>
        <w:t>, као и два радника по основу привремених и  повремених послова,што је у складу са одредбама Закона о буџетском систему ( укупно до 10% од броја запослених на неодређено време).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F533A8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1A6">
        <w:rPr>
          <w:rFonts w:ascii="Times New Roman" w:hAnsi="Times New Roman" w:cs="Times New Roman"/>
          <w:sz w:val="24"/>
          <w:szCs w:val="24"/>
        </w:rPr>
        <w:t>У наведеном периоду није било промене цена.</w:t>
      </w:r>
      <w:proofErr w:type="gramEnd"/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6E3636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наведено</w:t>
      </w:r>
      <w:r w:rsidR="00CB2A66">
        <w:rPr>
          <w:rFonts w:ascii="Times New Roman" w:hAnsi="Times New Roman" w:cs="Times New Roman"/>
          <w:sz w:val="24"/>
          <w:szCs w:val="24"/>
        </w:rPr>
        <w:t xml:space="preserve">м периоду </w:t>
      </w:r>
      <w:r w:rsidR="00E54EC9">
        <w:rPr>
          <w:rFonts w:ascii="Times New Roman" w:hAnsi="Times New Roman" w:cs="Times New Roman"/>
          <w:sz w:val="24"/>
          <w:szCs w:val="24"/>
        </w:rPr>
        <w:t>планирана су средст</w:t>
      </w:r>
      <w:r w:rsidRPr="006E3636">
        <w:rPr>
          <w:rFonts w:ascii="Times New Roman" w:hAnsi="Times New Roman" w:cs="Times New Roman"/>
          <w:sz w:val="24"/>
          <w:szCs w:val="24"/>
        </w:rPr>
        <w:t>ва из буџета,</w:t>
      </w:r>
      <w:r w:rsidR="00E54EC9">
        <w:rPr>
          <w:rFonts w:ascii="Times New Roman" w:hAnsi="Times New Roman" w:cs="Times New Roman"/>
          <w:sz w:val="24"/>
          <w:szCs w:val="24"/>
        </w:rPr>
        <w:t xml:space="preserve"> на основу субвенција </w:t>
      </w:r>
      <w:r w:rsidRPr="006E3636">
        <w:rPr>
          <w:rFonts w:ascii="Times New Roman" w:hAnsi="Times New Roman" w:cs="Times New Roman"/>
          <w:sz w:val="24"/>
          <w:szCs w:val="24"/>
        </w:rPr>
        <w:t xml:space="preserve"> </w:t>
      </w:r>
      <w:r w:rsidR="00CB2A66">
        <w:rPr>
          <w:rFonts w:ascii="Times New Roman" w:hAnsi="Times New Roman" w:cs="Times New Roman"/>
          <w:sz w:val="24"/>
          <w:szCs w:val="24"/>
        </w:rPr>
        <w:t>у износу од 1</w:t>
      </w:r>
      <w:r w:rsidR="00E54EC9">
        <w:rPr>
          <w:rFonts w:ascii="Times New Roman" w:hAnsi="Times New Roman" w:cs="Times New Roman"/>
          <w:sz w:val="24"/>
          <w:szCs w:val="24"/>
        </w:rPr>
        <w:t>6</w:t>
      </w:r>
      <w:r w:rsidR="00CB2A66">
        <w:rPr>
          <w:rFonts w:ascii="Times New Roman" w:hAnsi="Times New Roman" w:cs="Times New Roman"/>
          <w:sz w:val="24"/>
          <w:szCs w:val="24"/>
        </w:rPr>
        <w:t>.</w:t>
      </w:r>
      <w:r w:rsidR="00E54EC9">
        <w:rPr>
          <w:rFonts w:ascii="Times New Roman" w:hAnsi="Times New Roman" w:cs="Times New Roman"/>
          <w:sz w:val="24"/>
          <w:szCs w:val="24"/>
        </w:rPr>
        <w:t>644</w:t>
      </w:r>
      <w:r w:rsidR="00CB2A66">
        <w:rPr>
          <w:rFonts w:ascii="Times New Roman" w:hAnsi="Times New Roman" w:cs="Times New Roman"/>
          <w:sz w:val="24"/>
          <w:szCs w:val="24"/>
        </w:rPr>
        <w:t>.</w:t>
      </w:r>
      <w:r w:rsidR="00E54EC9">
        <w:rPr>
          <w:rFonts w:ascii="Times New Roman" w:hAnsi="Times New Roman" w:cs="Times New Roman"/>
          <w:sz w:val="24"/>
          <w:szCs w:val="24"/>
        </w:rPr>
        <w:t>6</w:t>
      </w:r>
      <w:r w:rsidR="00CB2A66">
        <w:rPr>
          <w:rFonts w:ascii="Times New Roman" w:hAnsi="Times New Roman" w:cs="Times New Roman"/>
          <w:sz w:val="24"/>
          <w:szCs w:val="24"/>
        </w:rPr>
        <w:t>00,00 динара, и то од Министарства пољопривреде и заштите животне средине у</w:t>
      </w:r>
      <w:r w:rsidR="00E54EC9">
        <w:rPr>
          <w:rFonts w:ascii="Times New Roman" w:hAnsi="Times New Roman" w:cs="Times New Roman"/>
          <w:sz w:val="24"/>
          <w:szCs w:val="24"/>
        </w:rPr>
        <w:t xml:space="preserve"> износу од 13.350.000,00 динара, </w:t>
      </w:r>
      <w:r w:rsidR="00CB2A66">
        <w:rPr>
          <w:rFonts w:ascii="Times New Roman" w:hAnsi="Times New Roman" w:cs="Times New Roman"/>
          <w:sz w:val="24"/>
          <w:szCs w:val="24"/>
        </w:rPr>
        <w:t>од Покрајинског секретаријата за урбанизам, градитељство и заштиту животне средине у износу од 600.000,00 динара</w:t>
      </w:r>
      <w:r w:rsidR="00E54EC9">
        <w:rPr>
          <w:rFonts w:ascii="Times New Roman" w:hAnsi="Times New Roman" w:cs="Times New Roman"/>
          <w:sz w:val="24"/>
          <w:szCs w:val="24"/>
        </w:rPr>
        <w:t>, и од Покрајинског секретаријата за пољопривреду, водопривреду и шумарство у износу од 2.694.600,00 динара</w:t>
      </w:r>
      <w:r w:rsidR="00CB2A66">
        <w:rPr>
          <w:rFonts w:ascii="Times New Roman" w:hAnsi="Times New Roman" w:cs="Times New Roman"/>
          <w:sz w:val="24"/>
          <w:szCs w:val="24"/>
        </w:rPr>
        <w:t xml:space="preserve">. </w:t>
      </w:r>
      <w:r w:rsidR="006357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5778">
        <w:rPr>
          <w:rFonts w:ascii="Times New Roman" w:hAnsi="Times New Roman" w:cs="Times New Roman"/>
          <w:sz w:val="24"/>
          <w:szCs w:val="24"/>
        </w:rPr>
        <w:t>Р</w:t>
      </w:r>
      <w:r w:rsidR="005C590D">
        <w:rPr>
          <w:rFonts w:ascii="Times New Roman" w:hAnsi="Times New Roman" w:cs="Times New Roman"/>
          <w:sz w:val="24"/>
          <w:szCs w:val="24"/>
        </w:rPr>
        <w:t xml:space="preserve">еализована средства у периоду </w:t>
      </w:r>
      <w:r w:rsidR="00E54EC9">
        <w:rPr>
          <w:rFonts w:ascii="Times New Roman" w:hAnsi="Times New Roman" w:cs="Times New Roman"/>
          <w:sz w:val="24"/>
          <w:szCs w:val="24"/>
        </w:rPr>
        <w:t>од</w:t>
      </w:r>
      <w:r w:rsidR="005C590D">
        <w:rPr>
          <w:rFonts w:ascii="Times New Roman" w:hAnsi="Times New Roman" w:cs="Times New Roman"/>
          <w:sz w:val="24"/>
          <w:szCs w:val="24"/>
        </w:rPr>
        <w:t xml:space="preserve"> 01.01.2016.</w:t>
      </w:r>
      <w:proofErr w:type="gramEnd"/>
      <w:r w:rsidR="005C59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590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C590D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5C590D">
        <w:rPr>
          <w:rFonts w:ascii="Times New Roman" w:hAnsi="Times New Roman" w:cs="Times New Roman"/>
          <w:sz w:val="24"/>
          <w:szCs w:val="24"/>
        </w:rPr>
        <w:t>2016</w:t>
      </w:r>
      <w:r w:rsidR="005C590D" w:rsidRPr="006E3636">
        <w:rPr>
          <w:rFonts w:ascii="Times New Roman" w:hAnsi="Times New Roman" w:cs="Times New Roman"/>
          <w:sz w:val="24"/>
          <w:szCs w:val="24"/>
        </w:rPr>
        <w:t>.</w:t>
      </w:r>
      <w:r w:rsidR="005C59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590D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635778">
        <w:rPr>
          <w:rFonts w:ascii="Times New Roman" w:hAnsi="Times New Roman" w:cs="Times New Roman"/>
          <w:sz w:val="24"/>
          <w:szCs w:val="24"/>
        </w:rPr>
        <w:t xml:space="preserve"> износ</w:t>
      </w:r>
      <w:r w:rsidR="005C590D">
        <w:rPr>
          <w:rFonts w:ascii="Times New Roman" w:hAnsi="Times New Roman" w:cs="Times New Roman"/>
          <w:sz w:val="24"/>
          <w:szCs w:val="24"/>
        </w:rPr>
        <w:t>е</w:t>
      </w:r>
      <w:r w:rsidR="00E54EC9">
        <w:rPr>
          <w:rFonts w:ascii="Times New Roman" w:hAnsi="Times New Roman" w:cs="Times New Roman"/>
          <w:sz w:val="24"/>
          <w:szCs w:val="24"/>
        </w:rPr>
        <w:t xml:space="preserve"> 16</w:t>
      </w:r>
      <w:r w:rsidR="005C590D">
        <w:rPr>
          <w:rFonts w:ascii="Times New Roman" w:hAnsi="Times New Roman" w:cs="Times New Roman"/>
          <w:sz w:val="24"/>
          <w:szCs w:val="24"/>
        </w:rPr>
        <w:t>.</w:t>
      </w:r>
      <w:r w:rsidR="00E54EC9">
        <w:rPr>
          <w:rFonts w:ascii="Times New Roman" w:hAnsi="Times New Roman" w:cs="Times New Roman"/>
          <w:sz w:val="24"/>
          <w:szCs w:val="24"/>
        </w:rPr>
        <w:t>64</w:t>
      </w:r>
      <w:r w:rsidR="005C590D">
        <w:rPr>
          <w:rFonts w:ascii="Times New Roman" w:hAnsi="Times New Roman" w:cs="Times New Roman"/>
          <w:sz w:val="24"/>
          <w:szCs w:val="24"/>
        </w:rPr>
        <w:t>4.</w:t>
      </w:r>
      <w:r w:rsidR="00E54EC9">
        <w:rPr>
          <w:rFonts w:ascii="Times New Roman" w:hAnsi="Times New Roman" w:cs="Times New Roman"/>
          <w:sz w:val="24"/>
          <w:szCs w:val="24"/>
        </w:rPr>
        <w:t>600</w:t>
      </w:r>
      <w:r w:rsidR="00F44F5F">
        <w:rPr>
          <w:rFonts w:ascii="Times New Roman" w:hAnsi="Times New Roman" w:cs="Times New Roman"/>
          <w:sz w:val="24"/>
          <w:szCs w:val="24"/>
        </w:rPr>
        <w:t>,00 динара.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C36292" w:rsidRDefault="00C3629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донације </w:t>
      </w:r>
      <w:r w:rsidR="00FF28C3">
        <w:rPr>
          <w:rFonts w:ascii="Times New Roman" w:hAnsi="Times New Roman" w:cs="Times New Roman"/>
          <w:sz w:val="24"/>
          <w:szCs w:val="24"/>
        </w:rPr>
        <w:t>у периоду 01.01.2016.</w:t>
      </w:r>
      <w:proofErr w:type="gramEnd"/>
      <w:r w:rsidR="00FF28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28C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F28C3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FF28C3">
        <w:rPr>
          <w:rFonts w:ascii="Times New Roman" w:hAnsi="Times New Roman" w:cs="Times New Roman"/>
          <w:sz w:val="24"/>
          <w:szCs w:val="24"/>
        </w:rPr>
        <w:t>2016</w:t>
      </w:r>
      <w:r w:rsidR="00FF28C3" w:rsidRPr="006E3636">
        <w:rPr>
          <w:rFonts w:ascii="Times New Roman" w:hAnsi="Times New Roman" w:cs="Times New Roman"/>
          <w:sz w:val="24"/>
          <w:szCs w:val="24"/>
        </w:rPr>
        <w:t>.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 су у износу од 68.250,00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реализована</w:t>
      </w:r>
      <w:r w:rsidR="00FF28C3">
        <w:rPr>
          <w:rFonts w:ascii="Times New Roman" w:hAnsi="Times New Roman" w:cs="Times New Roman"/>
          <w:sz w:val="24"/>
          <w:szCs w:val="24"/>
        </w:rPr>
        <w:t xml:space="preserve"> су у износу од </w:t>
      </w:r>
      <w:r w:rsidR="00F44F5F">
        <w:rPr>
          <w:rFonts w:ascii="Times New Roman" w:hAnsi="Times New Roman" w:cs="Times New Roman"/>
          <w:sz w:val="24"/>
          <w:szCs w:val="24"/>
        </w:rPr>
        <w:t>22.834</w:t>
      </w:r>
      <w:r w:rsidR="00FF28C3">
        <w:rPr>
          <w:rFonts w:ascii="Times New Roman" w:hAnsi="Times New Roman" w:cs="Times New Roman"/>
          <w:sz w:val="24"/>
          <w:szCs w:val="24"/>
        </w:rPr>
        <w:t>,00 динара</w:t>
      </w:r>
      <w:r w:rsidR="008E6EFA">
        <w:rPr>
          <w:rFonts w:ascii="Times New Roman" w:hAnsi="Times New Roman" w:cs="Times New Roman"/>
          <w:sz w:val="24"/>
          <w:szCs w:val="24"/>
        </w:rPr>
        <w:t>, односно са 33%</w:t>
      </w:r>
      <w:r w:rsidRPr="00C36292">
        <w:rPr>
          <w:rFonts w:ascii="Times New Roman" w:hAnsi="Times New Roman" w:cs="Times New Roman"/>
          <w:sz w:val="24"/>
          <w:szCs w:val="24"/>
        </w:rPr>
        <w:t xml:space="preserve">. </w:t>
      </w:r>
      <w:r w:rsidR="008E6EFA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95.000,00 динара, а нису реализована.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 740.000,00 динара, а </w:t>
      </w:r>
      <w:r w:rsidRPr="00C36292">
        <w:rPr>
          <w:rFonts w:ascii="Times New Roman" w:hAnsi="Times New Roman" w:cs="Times New Roman"/>
          <w:sz w:val="24"/>
          <w:szCs w:val="24"/>
        </w:rPr>
        <w:lastRenderedPageBreak/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8E6EFA">
        <w:rPr>
          <w:rFonts w:ascii="Times New Roman" w:hAnsi="Times New Roman" w:cs="Times New Roman"/>
          <w:sz w:val="24"/>
          <w:szCs w:val="24"/>
        </w:rPr>
        <w:t>874.017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8E6EFA">
        <w:rPr>
          <w:rFonts w:ascii="Times New Roman" w:hAnsi="Times New Roman" w:cs="Times New Roman"/>
          <w:sz w:val="24"/>
          <w:szCs w:val="24"/>
        </w:rPr>
        <w:t>, односно са 118%</w:t>
      </w:r>
      <w:r w:rsidR="00575482">
        <w:rPr>
          <w:rFonts w:ascii="Times New Roman" w:hAnsi="Times New Roman" w:cs="Times New Roman"/>
          <w:sz w:val="24"/>
          <w:szCs w:val="24"/>
        </w:rPr>
        <w:t>, због повећаног ангажовања на успостављању нових пословних контаката</w:t>
      </w:r>
      <w:r w:rsidRPr="00C36292">
        <w:rPr>
          <w:rFonts w:ascii="Times New Roman" w:hAnsi="Times New Roman" w:cs="Times New Roman"/>
          <w:sz w:val="24"/>
          <w:szCs w:val="24"/>
        </w:rPr>
        <w:t xml:space="preserve">. 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360.900,00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575482">
        <w:rPr>
          <w:rFonts w:ascii="Times New Roman" w:hAnsi="Times New Roman" w:cs="Times New Roman"/>
          <w:sz w:val="24"/>
          <w:szCs w:val="24"/>
        </w:rPr>
        <w:t>168</w:t>
      </w:r>
      <w:r w:rsidR="00F44F5F">
        <w:rPr>
          <w:rFonts w:ascii="Times New Roman" w:hAnsi="Times New Roman" w:cs="Times New Roman"/>
          <w:sz w:val="24"/>
          <w:szCs w:val="24"/>
        </w:rPr>
        <w:t>.</w:t>
      </w:r>
      <w:r w:rsidR="00575482">
        <w:rPr>
          <w:rFonts w:ascii="Times New Roman" w:hAnsi="Times New Roman" w:cs="Times New Roman"/>
          <w:sz w:val="24"/>
          <w:szCs w:val="24"/>
        </w:rPr>
        <w:t>498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575482">
        <w:rPr>
          <w:rFonts w:ascii="Times New Roman" w:hAnsi="Times New Roman" w:cs="Times New Roman"/>
          <w:sz w:val="24"/>
          <w:szCs w:val="24"/>
        </w:rPr>
        <w:t xml:space="preserve">, односно са 47%. </w:t>
      </w:r>
      <w:r w:rsidR="00F44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228.000,00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575482">
        <w:rPr>
          <w:rFonts w:ascii="Times New Roman" w:hAnsi="Times New Roman" w:cs="Times New Roman"/>
          <w:sz w:val="24"/>
          <w:szCs w:val="24"/>
        </w:rPr>
        <w:t>614.209</w:t>
      </w:r>
      <w:r w:rsidR="00CB2A66">
        <w:rPr>
          <w:rFonts w:ascii="Times New Roman" w:hAnsi="Times New Roman" w:cs="Times New Roman"/>
          <w:sz w:val="24"/>
          <w:szCs w:val="24"/>
        </w:rPr>
        <w:t>,00 динара и однос</w:t>
      </w:r>
      <w:r w:rsidR="00575482">
        <w:rPr>
          <w:rFonts w:ascii="Times New Roman" w:hAnsi="Times New Roman" w:cs="Times New Roman"/>
          <w:sz w:val="24"/>
          <w:szCs w:val="24"/>
        </w:rPr>
        <w:t>е</w:t>
      </w:r>
      <w:r w:rsidR="00CB2A66">
        <w:rPr>
          <w:rFonts w:ascii="Times New Roman" w:hAnsi="Times New Roman" w:cs="Times New Roman"/>
          <w:sz w:val="24"/>
          <w:szCs w:val="24"/>
        </w:rPr>
        <w:t xml:space="preserve"> се на </w:t>
      </w:r>
      <w:r w:rsidR="00575482">
        <w:rPr>
          <w:rFonts w:ascii="Times New Roman" w:hAnsi="Times New Roman" w:cs="Times New Roman"/>
          <w:sz w:val="24"/>
          <w:szCs w:val="24"/>
        </w:rPr>
        <w:t xml:space="preserve">неопходну </w:t>
      </w:r>
      <w:r w:rsidR="00CB2A66">
        <w:rPr>
          <w:rFonts w:ascii="Times New Roman" w:hAnsi="Times New Roman" w:cs="Times New Roman"/>
          <w:sz w:val="24"/>
          <w:szCs w:val="24"/>
        </w:rPr>
        <w:t>обук</w:t>
      </w:r>
      <w:r w:rsidR="00575482">
        <w:rPr>
          <w:rFonts w:ascii="Times New Roman" w:hAnsi="Times New Roman" w:cs="Times New Roman"/>
          <w:sz w:val="24"/>
          <w:szCs w:val="24"/>
        </w:rPr>
        <w:t>у</w:t>
      </w:r>
      <w:r w:rsidR="00CB2A66">
        <w:rPr>
          <w:rFonts w:ascii="Times New Roman" w:hAnsi="Times New Roman" w:cs="Times New Roman"/>
          <w:sz w:val="24"/>
          <w:szCs w:val="24"/>
        </w:rPr>
        <w:t xml:space="preserve"> запослених у складу са законским нормама</w:t>
      </w:r>
      <w:r w:rsidR="00575482">
        <w:rPr>
          <w:rFonts w:ascii="Times New Roman" w:hAnsi="Times New Roman" w:cs="Times New Roman"/>
          <w:sz w:val="24"/>
          <w:szCs w:val="24"/>
        </w:rPr>
        <w:t xml:space="preserve"> које су биле подложне променама у посматраном периоду</w:t>
      </w:r>
      <w:r w:rsidR="00CB2A66">
        <w:rPr>
          <w:rFonts w:ascii="Times New Roman" w:hAnsi="Times New Roman" w:cs="Times New Roman"/>
          <w:sz w:val="24"/>
          <w:szCs w:val="24"/>
        </w:rPr>
        <w:t xml:space="preserve"> (противпожарна заштита, стручни испити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BD628D">
        <w:rPr>
          <w:rFonts w:ascii="Times New Roman" w:hAnsi="Times New Roman" w:cs="Times New Roman"/>
          <w:sz w:val="24"/>
          <w:szCs w:val="24"/>
        </w:rPr>
        <w:t>31.</w:t>
      </w:r>
      <w:proofErr w:type="gramEnd"/>
      <w:r w:rsidR="00BD628D">
        <w:rPr>
          <w:rFonts w:ascii="Times New Roman" w:hAnsi="Times New Roman" w:cs="Times New Roman"/>
          <w:sz w:val="24"/>
          <w:szCs w:val="24"/>
        </w:rPr>
        <w:t xml:space="preserve"> 12.</w:t>
      </w:r>
      <w:r>
        <w:rPr>
          <w:rFonts w:ascii="Times New Roman" w:hAnsi="Times New Roman" w:cs="Times New Roman"/>
          <w:sz w:val="24"/>
          <w:szCs w:val="24"/>
        </w:rPr>
        <w:t xml:space="preserve"> 2016.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3A2E7D" w:rsidRPr="00BC5AEB" w:rsidRDefault="00BC5A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AEB">
        <w:rPr>
          <w:rFonts w:ascii="Times New Roman" w:hAnsi="Times New Roman" w:cs="Times New Roman"/>
          <w:sz w:val="24"/>
          <w:szCs w:val="24"/>
        </w:rPr>
        <w:t xml:space="preserve">Инвестиције </w:t>
      </w:r>
      <w:r>
        <w:rPr>
          <w:rFonts w:ascii="Times New Roman" w:hAnsi="Times New Roman" w:cs="Times New Roman"/>
          <w:sz w:val="24"/>
          <w:szCs w:val="24"/>
        </w:rPr>
        <w:t>за 2016.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годину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2420">
        <w:rPr>
          <w:rFonts w:ascii="Times New Roman" w:hAnsi="Times New Roman" w:cs="Times New Roman"/>
          <w:sz w:val="24"/>
          <w:szCs w:val="24"/>
        </w:rPr>
        <w:t xml:space="preserve">се односе на </w:t>
      </w:r>
      <w:r>
        <w:rPr>
          <w:rFonts w:ascii="Times New Roman" w:hAnsi="Times New Roman" w:cs="Times New Roman"/>
          <w:sz w:val="24"/>
          <w:szCs w:val="24"/>
        </w:rPr>
        <w:t>израд</w:t>
      </w:r>
      <w:r w:rsidR="001524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шумских основа и изградњ</w:t>
      </w:r>
      <w:r w:rsidR="001524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шумског пута „Ворово – Шидско церје“</w:t>
      </w:r>
      <w:r w:rsidRPr="00BC5AEB">
        <w:rPr>
          <w:rFonts w:ascii="Times New Roman" w:hAnsi="Times New Roman" w:cs="Times New Roman"/>
          <w:sz w:val="24"/>
          <w:szCs w:val="24"/>
        </w:rPr>
        <w:t>,</w:t>
      </w:r>
      <w:r w:rsidR="005F7F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F28C3">
        <w:rPr>
          <w:rFonts w:ascii="Times New Roman" w:hAnsi="Times New Roman" w:cs="Times New Roman"/>
          <w:sz w:val="24"/>
          <w:szCs w:val="24"/>
        </w:rPr>
        <w:t xml:space="preserve">и у периоду 01.01.2016. </w:t>
      </w:r>
      <w:proofErr w:type="gramStart"/>
      <w:r w:rsidR="00FF28C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F28C3">
        <w:rPr>
          <w:rFonts w:ascii="Times New Roman" w:hAnsi="Times New Roman" w:cs="Times New Roman"/>
          <w:sz w:val="24"/>
          <w:szCs w:val="24"/>
        </w:rPr>
        <w:t xml:space="preserve"> </w:t>
      </w:r>
      <w:r w:rsidR="00BD628D">
        <w:rPr>
          <w:rFonts w:ascii="Times New Roman" w:hAnsi="Times New Roman" w:cs="Times New Roman"/>
          <w:sz w:val="24"/>
          <w:szCs w:val="24"/>
        </w:rPr>
        <w:t>31.12.</w:t>
      </w:r>
      <w:r w:rsidR="00FF28C3">
        <w:rPr>
          <w:rFonts w:ascii="Times New Roman" w:hAnsi="Times New Roman" w:cs="Times New Roman"/>
          <w:sz w:val="24"/>
          <w:szCs w:val="24"/>
        </w:rPr>
        <w:t>2016</w:t>
      </w:r>
      <w:r w:rsidR="00FF28C3" w:rsidRPr="006E3636">
        <w:rPr>
          <w:rFonts w:ascii="Times New Roman" w:hAnsi="Times New Roman" w:cs="Times New Roman"/>
          <w:sz w:val="24"/>
          <w:szCs w:val="24"/>
        </w:rPr>
        <w:t>.</w:t>
      </w:r>
      <w:r w:rsidR="00FF28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28C3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FF28C3">
        <w:rPr>
          <w:rFonts w:ascii="Times New Roman" w:hAnsi="Times New Roman" w:cs="Times New Roman"/>
          <w:sz w:val="24"/>
          <w:szCs w:val="24"/>
        </w:rPr>
        <w:t xml:space="preserve"> потписани су уговори о пружању услуга у изради основа за газдовање шумама и о извођењу радова на изградњи шумског пута</w:t>
      </w:r>
      <w:r w:rsidR="00152420">
        <w:rPr>
          <w:rFonts w:ascii="Times New Roman" w:hAnsi="Times New Roman" w:cs="Times New Roman"/>
          <w:sz w:val="24"/>
          <w:szCs w:val="24"/>
        </w:rPr>
        <w:t>. Р</w:t>
      </w:r>
      <w:r w:rsidRPr="00BC5AEB">
        <w:rPr>
          <w:rFonts w:ascii="Times New Roman" w:hAnsi="Times New Roman" w:cs="Times New Roman"/>
          <w:sz w:val="24"/>
          <w:szCs w:val="24"/>
        </w:rPr>
        <w:t>еализација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152420">
        <w:rPr>
          <w:rFonts w:ascii="Times New Roman" w:hAnsi="Times New Roman" w:cs="Times New Roman"/>
          <w:sz w:val="24"/>
          <w:szCs w:val="24"/>
        </w:rPr>
        <w:t>изградње шумског пута „Ворово – Шидско церје“</w:t>
      </w:r>
      <w:r w:rsidR="00E37C8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F28C3">
        <w:rPr>
          <w:rFonts w:ascii="Times New Roman" w:hAnsi="Times New Roman" w:cs="Times New Roman"/>
          <w:sz w:val="24"/>
          <w:szCs w:val="24"/>
        </w:rPr>
        <w:t xml:space="preserve">је </w:t>
      </w:r>
      <w:r w:rsidR="00152420">
        <w:rPr>
          <w:rFonts w:ascii="Times New Roman" w:hAnsi="Times New Roman" w:cs="Times New Roman"/>
          <w:sz w:val="24"/>
          <w:szCs w:val="24"/>
        </w:rPr>
        <w:t>завршена и утрошена су средства у износу од 8.425.732,00 динара</w:t>
      </w:r>
      <w:r w:rsidR="00E37C84">
        <w:rPr>
          <w:rFonts w:ascii="Times New Roman" w:hAnsi="Times New Roman" w:cs="Times New Roman"/>
          <w:sz w:val="24"/>
          <w:szCs w:val="24"/>
          <w:lang w:val="sr-Cyrl-RS"/>
        </w:rPr>
        <w:t xml:space="preserve"> без ПДВ-а</w:t>
      </w:r>
      <w:r w:rsidR="00FF28C3">
        <w:rPr>
          <w:rFonts w:ascii="Times New Roman" w:hAnsi="Times New Roman" w:cs="Times New Roman"/>
          <w:sz w:val="24"/>
          <w:szCs w:val="24"/>
        </w:rPr>
        <w:t xml:space="preserve">, </w:t>
      </w:r>
      <w:r w:rsidR="00367625">
        <w:rPr>
          <w:rFonts w:ascii="Times New Roman" w:hAnsi="Times New Roman" w:cs="Times New Roman"/>
          <w:sz w:val="24"/>
          <w:szCs w:val="24"/>
          <w:lang w:val="sr-Cyrl-RS"/>
        </w:rPr>
        <w:t xml:space="preserve">која су суфинансирана од стране Покрајинског секретаријата за пољопривреду, водопривреду и шумарство, </w:t>
      </w:r>
      <w:r w:rsidR="00FF28C3">
        <w:rPr>
          <w:rFonts w:ascii="Times New Roman" w:hAnsi="Times New Roman" w:cs="Times New Roman"/>
          <w:sz w:val="24"/>
          <w:szCs w:val="24"/>
        </w:rPr>
        <w:t xml:space="preserve">а завршетак </w:t>
      </w:r>
      <w:r w:rsidR="00152420">
        <w:rPr>
          <w:rFonts w:ascii="Times New Roman" w:hAnsi="Times New Roman" w:cs="Times New Roman"/>
          <w:sz w:val="24"/>
          <w:szCs w:val="24"/>
        </w:rPr>
        <w:t>израде основа за газдовање шумама</w:t>
      </w:r>
      <w:r w:rsidR="008E6EFA">
        <w:rPr>
          <w:rFonts w:ascii="Times New Roman" w:hAnsi="Times New Roman" w:cs="Times New Roman"/>
          <w:sz w:val="24"/>
          <w:szCs w:val="24"/>
        </w:rPr>
        <w:t xml:space="preserve"> и њихово усвајање је делом завршено у овој години</w:t>
      </w:r>
      <w:r w:rsidR="00367625">
        <w:rPr>
          <w:rFonts w:ascii="Times New Roman" w:hAnsi="Times New Roman" w:cs="Times New Roman"/>
          <w:sz w:val="24"/>
          <w:szCs w:val="24"/>
          <w:lang w:val="sr-Cyrl-RS"/>
        </w:rPr>
        <w:t>, финансирано из сопствених средстава</w:t>
      </w:r>
      <w:bookmarkStart w:id="0" w:name="_GoBack"/>
      <w:bookmarkEnd w:id="0"/>
      <w:r w:rsidR="008E6EFA">
        <w:rPr>
          <w:rFonts w:ascii="Times New Roman" w:hAnsi="Times New Roman" w:cs="Times New Roman"/>
          <w:sz w:val="24"/>
          <w:szCs w:val="24"/>
        </w:rPr>
        <w:t xml:space="preserve">, а део ће бити завршен </w:t>
      </w:r>
      <w:r w:rsidRPr="00BC5AEB">
        <w:rPr>
          <w:rFonts w:ascii="Times New Roman" w:hAnsi="Times New Roman" w:cs="Times New Roman"/>
          <w:sz w:val="24"/>
          <w:szCs w:val="24"/>
        </w:rPr>
        <w:t>у наредн</w:t>
      </w:r>
      <w:r w:rsidR="00FF28C3">
        <w:rPr>
          <w:rFonts w:ascii="Times New Roman" w:hAnsi="Times New Roman" w:cs="Times New Roman"/>
          <w:sz w:val="24"/>
          <w:szCs w:val="24"/>
        </w:rPr>
        <w:t>ом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FF28C3">
        <w:rPr>
          <w:rFonts w:ascii="Times New Roman" w:hAnsi="Times New Roman" w:cs="Times New Roman"/>
          <w:sz w:val="24"/>
          <w:szCs w:val="24"/>
        </w:rPr>
        <w:t>периоду</w:t>
      </w:r>
      <w:r w:rsidRPr="00BC5AEB">
        <w:rPr>
          <w:rFonts w:ascii="Times New Roman" w:hAnsi="Times New Roman" w:cs="Times New Roman"/>
          <w:sz w:val="24"/>
          <w:szCs w:val="24"/>
        </w:rPr>
        <w:t>.</w:t>
      </w:r>
    </w:p>
    <w:p w:rsidR="003A2E7D" w:rsidRP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A2E7D" w:rsidRDefault="00B579C7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посматраном периоду битно је нагласити </w:t>
      </w:r>
      <w:r w:rsidR="00575482">
        <w:rPr>
          <w:rFonts w:ascii="Times New Roman" w:hAnsi="Times New Roman" w:cs="Times New Roman"/>
          <w:sz w:val="24"/>
          <w:szCs w:val="24"/>
        </w:rPr>
        <w:t>више</w:t>
      </w:r>
      <w:r>
        <w:rPr>
          <w:rFonts w:ascii="Times New Roman" w:hAnsi="Times New Roman" w:cs="Times New Roman"/>
          <w:sz w:val="24"/>
          <w:szCs w:val="24"/>
        </w:rPr>
        <w:t xml:space="preserve"> догађаја који су утицали на пословање Националног парка.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E70" w:rsidRDefault="00AA0E7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доделе  </w:t>
      </w:r>
      <w:r w:rsidR="00B579C7">
        <w:rPr>
          <w:rFonts w:ascii="Times New Roman" w:hAnsi="Times New Roman" w:cs="Times New Roman"/>
          <w:sz w:val="24"/>
          <w:szCs w:val="24"/>
        </w:rPr>
        <w:t xml:space="preserve"> риболовних вода у АП Војводини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79C7">
        <w:rPr>
          <w:rFonts w:ascii="Times New Roman" w:hAnsi="Times New Roman" w:cs="Times New Roman"/>
          <w:sz w:val="24"/>
          <w:szCs w:val="24"/>
        </w:rPr>
        <w:t xml:space="preserve"> први пут је поништен </w:t>
      </w:r>
      <w:r>
        <w:rPr>
          <w:rFonts w:ascii="Times New Roman" w:hAnsi="Times New Roman" w:cs="Times New Roman"/>
          <w:sz w:val="24"/>
          <w:szCs w:val="24"/>
        </w:rPr>
        <w:t xml:space="preserve">конкурс, </w:t>
      </w:r>
      <w:r w:rsidR="00B579C7">
        <w:rPr>
          <w:rFonts w:ascii="Times New Roman" w:hAnsi="Times New Roman" w:cs="Times New Roman"/>
          <w:sz w:val="24"/>
          <w:szCs w:val="24"/>
        </w:rPr>
        <w:t xml:space="preserve">па поново објављен, у коме је део рибарског подручја Срем, део реке Дунав, додељен другом кориснику који не испуњава прописане услове на конкурсу те је НП Фрушка гора </w:t>
      </w:r>
      <w:r w:rsidR="00E14FD7">
        <w:rPr>
          <w:rFonts w:ascii="Times New Roman" w:hAnsi="Times New Roman" w:cs="Times New Roman"/>
          <w:sz w:val="24"/>
          <w:szCs w:val="24"/>
          <w:lang w:val="sr-Cyrl-RS"/>
        </w:rPr>
        <w:t>поднело тужбу</w:t>
      </w:r>
      <w:r w:rsidR="00B579C7">
        <w:rPr>
          <w:rFonts w:ascii="Times New Roman" w:hAnsi="Times New Roman" w:cs="Times New Roman"/>
          <w:sz w:val="24"/>
          <w:szCs w:val="24"/>
        </w:rPr>
        <w:t xml:space="preserve"> Управном суду у Београду. </w:t>
      </w:r>
      <w:r>
        <w:rPr>
          <w:rFonts w:ascii="Times New Roman" w:hAnsi="Times New Roman" w:cs="Times New Roman"/>
          <w:sz w:val="24"/>
          <w:szCs w:val="24"/>
        </w:rPr>
        <w:t>Поступак пред Управним судом је још увек у току, а  п</w:t>
      </w:r>
      <w:r w:rsidR="00B579C7">
        <w:rPr>
          <w:rFonts w:ascii="Times New Roman" w:hAnsi="Times New Roman" w:cs="Times New Roman"/>
          <w:sz w:val="24"/>
          <w:szCs w:val="24"/>
        </w:rPr>
        <w:t xml:space="preserve">оследице су што је део прихода од продаје дозвола за рекреативни риболов каснио због понављања конкурса, а део прихода је мањи због немогућности продаје дозвола за привредни риболов. </w:t>
      </w:r>
    </w:p>
    <w:p w:rsidR="00B579C7" w:rsidRDefault="000E75D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Друга околност неповољна за пословање је што је одложена продаја живе дивљачи ЈП „Војводинашуме</w:t>
      </w:r>
      <w:proofErr w:type="gramStart"/>
      <w:r>
        <w:rPr>
          <w:rFonts w:ascii="Times New Roman" w:hAnsi="Times New Roman" w:cs="Times New Roman"/>
          <w:sz w:val="24"/>
          <w:szCs w:val="24"/>
        </w:rPr>
        <w:t>“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0E70">
        <w:rPr>
          <w:rFonts w:ascii="Times New Roman" w:hAnsi="Times New Roman" w:cs="Times New Roman"/>
          <w:sz w:val="24"/>
          <w:szCs w:val="24"/>
        </w:rPr>
        <w:t>крај</w:t>
      </w:r>
      <w:r>
        <w:rPr>
          <w:rFonts w:ascii="Times New Roman" w:hAnsi="Times New Roman" w:cs="Times New Roman"/>
          <w:sz w:val="24"/>
          <w:szCs w:val="24"/>
        </w:rPr>
        <w:t xml:space="preserve"> 2016. </w:t>
      </w:r>
      <w:proofErr w:type="gramStart"/>
      <w:r w:rsidR="00AA0E7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="00AA0E7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 због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кашњења у процедурама у вези са међународним пројектом, и </w:t>
      </w:r>
      <w:r w:rsidR="00DA5801">
        <w:rPr>
          <w:rFonts w:ascii="Times New Roman" w:hAnsi="Times New Roman" w:cs="Times New Roman"/>
          <w:sz w:val="24"/>
          <w:szCs w:val="24"/>
        </w:rPr>
        <w:t xml:space="preserve"> као резултат тога,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AA0E70">
        <w:rPr>
          <w:rFonts w:ascii="Times New Roman" w:hAnsi="Times New Roman" w:cs="Times New Roman"/>
          <w:sz w:val="24"/>
          <w:szCs w:val="24"/>
        </w:rPr>
        <w:t xml:space="preserve">одлагање наплате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планираних </w:t>
      </w:r>
      <w:r>
        <w:rPr>
          <w:rFonts w:ascii="Times New Roman" w:hAnsi="Times New Roman" w:cs="Times New Roman"/>
          <w:sz w:val="24"/>
          <w:szCs w:val="24"/>
        </w:rPr>
        <w:t xml:space="preserve">прихода </w:t>
      </w:r>
      <w:r w:rsidR="00AA0E70">
        <w:rPr>
          <w:rFonts w:ascii="Times New Roman" w:hAnsi="Times New Roman" w:cs="Times New Roman"/>
          <w:sz w:val="24"/>
          <w:szCs w:val="24"/>
        </w:rPr>
        <w:t>по реализацији продаје</w:t>
      </w:r>
      <w:r w:rsidR="00575482">
        <w:rPr>
          <w:rFonts w:ascii="Times New Roman" w:hAnsi="Times New Roman" w:cs="Times New Roman"/>
          <w:sz w:val="24"/>
          <w:szCs w:val="24"/>
        </w:rPr>
        <w:t>, што се није остварило у овом временском периоду.</w:t>
      </w:r>
    </w:p>
    <w:p w:rsidR="00575482" w:rsidRPr="00575482" w:rsidRDefault="0057548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првој половини године оснивачу је достављен и образложен предлог за повећање цена дрвних сортимената, односно за усклађивање цена са конкуренцијом (ЈП „Војводинашуме“), међутим, до краја 2016. године није добијена сагласност Владе Републике Србије </w:t>
      </w:r>
      <w:r w:rsidR="00D27D36">
        <w:rPr>
          <w:rFonts w:ascii="Times New Roman" w:hAnsi="Times New Roman" w:cs="Times New Roman"/>
          <w:sz w:val="24"/>
          <w:szCs w:val="24"/>
        </w:rPr>
        <w:t>чиме је пропуштена шанса за остварење већих прихода на тржишту и улагање у побољшање заштите и одрживог развоја НП „Фрушка гора“.</w:t>
      </w:r>
    </w:p>
    <w:p w:rsidR="000E75DF" w:rsidRDefault="00D27D3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0E75DF">
        <w:rPr>
          <w:rFonts w:ascii="Times New Roman" w:hAnsi="Times New Roman" w:cs="Times New Roman"/>
          <w:sz w:val="24"/>
          <w:szCs w:val="24"/>
        </w:rPr>
        <w:t xml:space="preserve">еизвршавање плаћања накнада за коришћење заштићеног подручја у дужем периоду од стране комитента Теко мининг Раковац а. д. </w:t>
      </w:r>
      <w:r w:rsidR="00DA5801">
        <w:rPr>
          <w:rFonts w:ascii="Times New Roman" w:hAnsi="Times New Roman" w:cs="Times New Roman"/>
          <w:sz w:val="24"/>
          <w:szCs w:val="24"/>
        </w:rPr>
        <w:t>ш</w:t>
      </w:r>
      <w:r w:rsidR="000E75DF">
        <w:rPr>
          <w:rFonts w:ascii="Times New Roman" w:hAnsi="Times New Roman" w:cs="Times New Roman"/>
          <w:sz w:val="24"/>
          <w:szCs w:val="24"/>
        </w:rPr>
        <w:t xml:space="preserve">то је за последицу имало утужење истог, </w:t>
      </w:r>
      <w:r w:rsidR="00AA0E70">
        <w:rPr>
          <w:rFonts w:ascii="Times New Roman" w:hAnsi="Times New Roman" w:cs="Times New Roman"/>
          <w:sz w:val="24"/>
          <w:szCs w:val="24"/>
        </w:rPr>
        <w:t>а након тога потписан је споразум о измирењу дуга</w:t>
      </w:r>
      <w:r w:rsidR="00FF28C3">
        <w:rPr>
          <w:rFonts w:ascii="Times New Roman" w:hAnsi="Times New Roman" w:cs="Times New Roman"/>
          <w:sz w:val="24"/>
          <w:szCs w:val="24"/>
        </w:rPr>
        <w:t xml:space="preserve">, који је </w:t>
      </w:r>
      <w:r w:rsidR="00152420">
        <w:rPr>
          <w:rFonts w:ascii="Times New Roman" w:hAnsi="Times New Roman" w:cs="Times New Roman"/>
          <w:sz w:val="24"/>
          <w:szCs w:val="24"/>
        </w:rPr>
        <w:t>делом и реализован у посматраном периоду.</w:t>
      </w:r>
      <w:proofErr w:type="gramEnd"/>
    </w:p>
    <w:p w:rsidR="00E41CB8" w:rsidRDefault="000E75D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Напред наведене околности су условиле отежано пословање предузећа у смислу одржавања ликвидности, што је захтевало коришћење кредитних средстава</w:t>
      </w:r>
      <w:r w:rsidR="00152420">
        <w:rPr>
          <w:rFonts w:ascii="Times New Roman" w:hAnsi="Times New Roman" w:cs="Times New Roman"/>
          <w:sz w:val="24"/>
          <w:szCs w:val="24"/>
        </w:rPr>
        <w:t xml:space="preserve"> у првих осам месеци 2016.</w:t>
      </w:r>
      <w:proofErr w:type="gramEnd"/>
      <w:r w:rsidR="0015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2420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1524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али </w:t>
      </w:r>
      <w:r w:rsidR="00152420">
        <w:rPr>
          <w:rFonts w:ascii="Times New Roman" w:hAnsi="Times New Roman" w:cs="Times New Roman"/>
          <w:sz w:val="24"/>
          <w:szCs w:val="24"/>
        </w:rPr>
        <w:t xml:space="preserve">је захваљујући повољним временским условима и повећаној тражњи за дрвним сортиментима на тржишту измирено  кредитно задужење и повећана ликвидност </w:t>
      </w:r>
      <w:r w:rsidR="00D27D36">
        <w:rPr>
          <w:rFonts w:ascii="Times New Roman" w:hAnsi="Times New Roman" w:cs="Times New Roman"/>
          <w:sz w:val="24"/>
          <w:szCs w:val="24"/>
        </w:rPr>
        <w:t>од</w:t>
      </w:r>
      <w:r w:rsidR="00152420">
        <w:rPr>
          <w:rFonts w:ascii="Times New Roman" w:hAnsi="Times New Roman" w:cs="Times New Roman"/>
          <w:sz w:val="24"/>
          <w:szCs w:val="24"/>
        </w:rPr>
        <w:t xml:space="preserve"> септембр</w:t>
      </w:r>
      <w:r w:rsidR="00D27D36">
        <w:rPr>
          <w:rFonts w:ascii="Times New Roman" w:hAnsi="Times New Roman" w:cs="Times New Roman"/>
          <w:sz w:val="24"/>
          <w:szCs w:val="24"/>
        </w:rPr>
        <w:t>а</w:t>
      </w:r>
      <w:r w:rsidR="00152420">
        <w:rPr>
          <w:rFonts w:ascii="Times New Roman" w:hAnsi="Times New Roman" w:cs="Times New Roman"/>
          <w:sz w:val="24"/>
          <w:szCs w:val="24"/>
        </w:rPr>
        <w:t xml:space="preserve"> 2016. </w:t>
      </w:r>
      <w:r w:rsidR="00D27D36">
        <w:rPr>
          <w:rFonts w:ascii="Times New Roman" w:hAnsi="Times New Roman" w:cs="Times New Roman"/>
          <w:sz w:val="24"/>
          <w:szCs w:val="24"/>
        </w:rPr>
        <w:t>г</w:t>
      </w:r>
      <w:r w:rsidR="00152420">
        <w:rPr>
          <w:rFonts w:ascii="Times New Roman" w:hAnsi="Times New Roman" w:cs="Times New Roman"/>
          <w:sz w:val="24"/>
          <w:szCs w:val="24"/>
        </w:rPr>
        <w:t>одине</w:t>
      </w:r>
      <w:r w:rsidR="00D27D36">
        <w:rPr>
          <w:rFonts w:ascii="Times New Roman" w:hAnsi="Times New Roman" w:cs="Times New Roman"/>
          <w:sz w:val="24"/>
          <w:szCs w:val="24"/>
        </w:rPr>
        <w:t>, тако да предузеће на дан 31. 12. 2016. године није кред</w:t>
      </w:r>
      <w:r w:rsidR="00E41CB8">
        <w:rPr>
          <w:rFonts w:ascii="Times New Roman" w:hAnsi="Times New Roman" w:cs="Times New Roman"/>
          <w:sz w:val="24"/>
          <w:szCs w:val="24"/>
        </w:rPr>
        <w:t>ит</w:t>
      </w:r>
      <w:r w:rsidR="00D27D36">
        <w:rPr>
          <w:rFonts w:ascii="Times New Roman" w:hAnsi="Times New Roman" w:cs="Times New Roman"/>
          <w:sz w:val="24"/>
          <w:szCs w:val="24"/>
        </w:rPr>
        <w:t>но задужено</w:t>
      </w:r>
      <w:r w:rsidR="00152420">
        <w:rPr>
          <w:rFonts w:ascii="Times New Roman" w:hAnsi="Times New Roman" w:cs="Times New Roman"/>
          <w:sz w:val="24"/>
          <w:szCs w:val="24"/>
        </w:rPr>
        <w:t>.</w:t>
      </w:r>
    </w:p>
    <w:p w:rsidR="00E41CB8" w:rsidRPr="009D1582" w:rsidRDefault="009D1582" w:rsidP="006A6B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 поред непов</w:t>
      </w:r>
      <w:r w:rsidR="006423B1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љних услова пословања, предузеће је предузеће је релативно стабилно пословало, што говори о успешности руковођења и одговорног понашања у претходном периоду.</w:t>
      </w:r>
    </w:p>
    <w:p w:rsidR="00E41CB8" w:rsidRDefault="00E41CB8" w:rsidP="006A6B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дипл. </w:t>
      </w:r>
      <w:proofErr w:type="gramStart"/>
      <w:r w:rsidR="009D15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кономиста</w:t>
      </w:r>
      <w:proofErr w:type="gramEnd"/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30. 01. 2017.                                                                                         </w:t>
      </w:r>
    </w:p>
    <w:p w:rsidR="00E41CB8" w:rsidRP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8D4EFF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sectPr w:rsidR="00F4195D" w:rsidRPr="008D4EFF" w:rsidSect="00F533A8">
      <w:footerReference w:type="default" r:id="rId7"/>
      <w:pgSz w:w="12240" w:h="15840"/>
      <w:pgMar w:top="1152" w:right="1440" w:bottom="72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37F" w:rsidRDefault="0050337F" w:rsidP="00F4195D">
      <w:pPr>
        <w:spacing w:after="0" w:line="240" w:lineRule="auto"/>
      </w:pPr>
      <w:r>
        <w:separator/>
      </w:r>
    </w:p>
  </w:endnote>
  <w:endnote w:type="continuationSeparator" w:id="0">
    <w:p w:rsidR="0050337F" w:rsidRDefault="0050337F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337F" w:rsidRDefault="00D359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5E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0337F" w:rsidRDefault="005033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37F" w:rsidRDefault="0050337F" w:rsidP="00F4195D">
      <w:pPr>
        <w:spacing w:after="0" w:line="240" w:lineRule="auto"/>
      </w:pPr>
      <w:r>
        <w:separator/>
      </w:r>
    </w:p>
  </w:footnote>
  <w:footnote w:type="continuationSeparator" w:id="0">
    <w:p w:rsidR="0050337F" w:rsidRDefault="0050337F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121D2"/>
    <w:rsid w:val="000312A6"/>
    <w:rsid w:val="000321A6"/>
    <w:rsid w:val="0004319C"/>
    <w:rsid w:val="00084231"/>
    <w:rsid w:val="000936BF"/>
    <w:rsid w:val="000B5ACE"/>
    <w:rsid w:val="000C2606"/>
    <w:rsid w:val="000C2DA2"/>
    <w:rsid w:val="000C2F54"/>
    <w:rsid w:val="000D6796"/>
    <w:rsid w:val="000D7EAE"/>
    <w:rsid w:val="000E75DF"/>
    <w:rsid w:val="00152420"/>
    <w:rsid w:val="00196E41"/>
    <w:rsid w:val="001A63B0"/>
    <w:rsid w:val="001D391B"/>
    <w:rsid w:val="001F490C"/>
    <w:rsid w:val="00246725"/>
    <w:rsid w:val="002732E3"/>
    <w:rsid w:val="00283D9A"/>
    <w:rsid w:val="002A0032"/>
    <w:rsid w:val="002A127A"/>
    <w:rsid w:val="002A1310"/>
    <w:rsid w:val="002D79E2"/>
    <w:rsid w:val="00300C48"/>
    <w:rsid w:val="00332AD1"/>
    <w:rsid w:val="0033330A"/>
    <w:rsid w:val="00337911"/>
    <w:rsid w:val="00345665"/>
    <w:rsid w:val="003541C5"/>
    <w:rsid w:val="00367625"/>
    <w:rsid w:val="003970A9"/>
    <w:rsid w:val="003A2E7D"/>
    <w:rsid w:val="003C3AAE"/>
    <w:rsid w:val="003D299D"/>
    <w:rsid w:val="0041058F"/>
    <w:rsid w:val="00410906"/>
    <w:rsid w:val="004A2D15"/>
    <w:rsid w:val="004D6C77"/>
    <w:rsid w:val="004F28DB"/>
    <w:rsid w:val="0050337F"/>
    <w:rsid w:val="00542535"/>
    <w:rsid w:val="0056473D"/>
    <w:rsid w:val="00575482"/>
    <w:rsid w:val="005C590D"/>
    <w:rsid w:val="005F2069"/>
    <w:rsid w:val="005F3BBF"/>
    <w:rsid w:val="005F47BB"/>
    <w:rsid w:val="005F7F3F"/>
    <w:rsid w:val="00613A52"/>
    <w:rsid w:val="00615028"/>
    <w:rsid w:val="006158AE"/>
    <w:rsid w:val="00627C24"/>
    <w:rsid w:val="00635778"/>
    <w:rsid w:val="006423B1"/>
    <w:rsid w:val="00642661"/>
    <w:rsid w:val="00657695"/>
    <w:rsid w:val="00677330"/>
    <w:rsid w:val="00683A19"/>
    <w:rsid w:val="00697CCE"/>
    <w:rsid w:val="006A4A12"/>
    <w:rsid w:val="006A6B1E"/>
    <w:rsid w:val="006C705A"/>
    <w:rsid w:val="006D35F3"/>
    <w:rsid w:val="006D3A01"/>
    <w:rsid w:val="006E3636"/>
    <w:rsid w:val="006E7C62"/>
    <w:rsid w:val="00701512"/>
    <w:rsid w:val="00733743"/>
    <w:rsid w:val="007842FB"/>
    <w:rsid w:val="00784EC8"/>
    <w:rsid w:val="007A446C"/>
    <w:rsid w:val="007B62E6"/>
    <w:rsid w:val="007C2678"/>
    <w:rsid w:val="007F0731"/>
    <w:rsid w:val="00807160"/>
    <w:rsid w:val="0088289D"/>
    <w:rsid w:val="0089248F"/>
    <w:rsid w:val="00894EAC"/>
    <w:rsid w:val="008D1399"/>
    <w:rsid w:val="008D4EFF"/>
    <w:rsid w:val="008E481C"/>
    <w:rsid w:val="008E48C3"/>
    <w:rsid w:val="008E6EFA"/>
    <w:rsid w:val="00907AE4"/>
    <w:rsid w:val="00963E00"/>
    <w:rsid w:val="00986C36"/>
    <w:rsid w:val="009933FD"/>
    <w:rsid w:val="009A3DE1"/>
    <w:rsid w:val="009D13C0"/>
    <w:rsid w:val="009D1582"/>
    <w:rsid w:val="009D1A53"/>
    <w:rsid w:val="009D7EF3"/>
    <w:rsid w:val="009E3FB5"/>
    <w:rsid w:val="009F16E5"/>
    <w:rsid w:val="00A00291"/>
    <w:rsid w:val="00A90D41"/>
    <w:rsid w:val="00AA0E70"/>
    <w:rsid w:val="00AC023A"/>
    <w:rsid w:val="00AE4A64"/>
    <w:rsid w:val="00B25AEF"/>
    <w:rsid w:val="00B26343"/>
    <w:rsid w:val="00B33616"/>
    <w:rsid w:val="00B4374B"/>
    <w:rsid w:val="00B579C7"/>
    <w:rsid w:val="00B92733"/>
    <w:rsid w:val="00B92D30"/>
    <w:rsid w:val="00BC5AEB"/>
    <w:rsid w:val="00BD1A47"/>
    <w:rsid w:val="00BD628D"/>
    <w:rsid w:val="00BF085C"/>
    <w:rsid w:val="00C03450"/>
    <w:rsid w:val="00C10B37"/>
    <w:rsid w:val="00C32EFA"/>
    <w:rsid w:val="00C35812"/>
    <w:rsid w:val="00C36292"/>
    <w:rsid w:val="00C56463"/>
    <w:rsid w:val="00C65220"/>
    <w:rsid w:val="00CB1F45"/>
    <w:rsid w:val="00CB2A66"/>
    <w:rsid w:val="00CC28AF"/>
    <w:rsid w:val="00CC3B3E"/>
    <w:rsid w:val="00CD3AE4"/>
    <w:rsid w:val="00CE0279"/>
    <w:rsid w:val="00D17948"/>
    <w:rsid w:val="00D27D36"/>
    <w:rsid w:val="00D35004"/>
    <w:rsid w:val="00D80340"/>
    <w:rsid w:val="00DA5801"/>
    <w:rsid w:val="00DA5C39"/>
    <w:rsid w:val="00DE0916"/>
    <w:rsid w:val="00DE7D30"/>
    <w:rsid w:val="00DF4604"/>
    <w:rsid w:val="00DF70B3"/>
    <w:rsid w:val="00E10C63"/>
    <w:rsid w:val="00E14FD7"/>
    <w:rsid w:val="00E154E1"/>
    <w:rsid w:val="00E37C84"/>
    <w:rsid w:val="00E41CB8"/>
    <w:rsid w:val="00E54EC9"/>
    <w:rsid w:val="00E65055"/>
    <w:rsid w:val="00E815E1"/>
    <w:rsid w:val="00EE5065"/>
    <w:rsid w:val="00F022AF"/>
    <w:rsid w:val="00F11C8E"/>
    <w:rsid w:val="00F3497E"/>
    <w:rsid w:val="00F4195D"/>
    <w:rsid w:val="00F44F5F"/>
    <w:rsid w:val="00F533A8"/>
    <w:rsid w:val="00F542C4"/>
    <w:rsid w:val="00F6306B"/>
    <w:rsid w:val="00F96915"/>
    <w:rsid w:val="00FC50BB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2952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computer</cp:lastModifiedBy>
  <cp:revision>15</cp:revision>
  <cp:lastPrinted>2016-10-28T11:05:00Z</cp:lastPrinted>
  <dcterms:created xsi:type="dcterms:W3CDTF">2017-01-30T14:43:00Z</dcterms:created>
  <dcterms:modified xsi:type="dcterms:W3CDTF">2017-01-30T14:50:00Z</dcterms:modified>
</cp:coreProperties>
</file>